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88" w:lineRule="auto"/>
        <w:ind w:left="0" w:right="0" w:firstLine="0"/>
        <w:jc w:val="left"/>
        <w:rPr>
          <w:rFonts w:ascii="Lemon/Milk" w:cs="Lemon/Milk" w:hAnsi="Lemon/Milk" w:eastAsia="Lemon/Milk"/>
          <w:sz w:val="32"/>
          <w:szCs w:val="32"/>
          <w:u w:color="000000"/>
          <w:rtl w:val="0"/>
        </w:rPr>
      </w:pPr>
      <w:r>
        <w:rPr>
          <w:rFonts w:ascii="Lemon/Milk" w:hAnsi="Lemon/Milk"/>
          <w:sz w:val="32"/>
          <w:szCs w:val="32"/>
          <w:u w:color="000000"/>
          <w:rtl w:val="0"/>
          <w:lang w:val="en-US"/>
        </w:rPr>
        <w:t>Covid-Safe Policy</w:t>
      </w:r>
      <w:r>
        <w:rPr>
          <w:rFonts w:ascii="Lemon/Milk" w:cs="Lemon/Milk" w:hAnsi="Lemon/Milk" w:eastAsia="Lemon/Milk"/>
          <w:sz w:val="32"/>
          <w:szCs w:val="32"/>
          <w:u w:color="000000"/>
          <w:rtl w:val="0"/>
        </w:rPr>
        <w:drawing xmlns:a="http://schemas.openxmlformats.org/drawingml/2006/main">
          <wp:anchor distT="114300" distB="114300" distL="114300" distR="114300" simplePos="0" relativeHeight="251659264" behindDoc="0" locked="0" layoutInCell="1" allowOverlap="1">
            <wp:simplePos x="0" y="0"/>
            <wp:positionH relativeFrom="margin">
              <wp:posOffset>5553773</wp:posOffset>
            </wp:positionH>
            <wp:positionV relativeFrom="line">
              <wp:posOffset>-114300</wp:posOffset>
            </wp:positionV>
            <wp:extent cx="3892487" cy="641411"/>
            <wp:effectExtent l="0" t="0" r="0" b="0"/>
            <wp:wrapSquare wrapText="bothSides" distL="114300" distR="114300"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892487" cy="641411"/>
                    </a:xfrm>
                    <a:prstGeom prst="rect">
                      <a:avLst/>
                    </a:prstGeom>
                    <a:ln w="12700" cap="flat">
                      <a:noFill/>
                      <a:miter lim="400000"/>
                    </a:ln>
                    <a:effectLst/>
                  </pic:spPr>
                </pic:pic>
              </a:graphicData>
            </a:graphic>
          </wp:anchor>
        </w:drawing>
      </w:r>
      <w:r>
        <w:rPr>
          <w:rFonts w:ascii="Lemon/Milk" w:hAnsi="Lemon/Milk"/>
          <w:sz w:val="32"/>
          <w:szCs w:val="32"/>
          <w:u w:color="000000"/>
          <w:rtl w:val="0"/>
        </w:rPr>
        <w:t xml:space="preserve"> </w:t>
      </w:r>
    </w:p>
    <w:p>
      <w:pPr>
        <w:pStyle w:val="Body"/>
        <w:bidi w:val="0"/>
        <w:spacing w:line="288" w:lineRule="auto"/>
        <w:ind w:left="0" w:right="0" w:firstLine="0"/>
        <w:jc w:val="left"/>
        <w:rPr>
          <w:u w:color="000000"/>
          <w:rtl w:val="0"/>
        </w:rPr>
      </w:pPr>
    </w:p>
    <w:p>
      <w:pPr>
        <w:pStyle w:val="Body"/>
        <w:bidi w:val="0"/>
        <w:spacing w:line="288" w:lineRule="auto"/>
        <w:ind w:left="0" w:right="0" w:firstLine="0"/>
        <w:jc w:val="left"/>
        <w:rPr>
          <w:u w:color="000000"/>
          <w:rtl w:val="0"/>
        </w:rPr>
      </w:pPr>
    </w:p>
    <w:tbl>
      <w:tblPr>
        <w:tblW w:w="145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585"/>
        <w:gridCol w:w="10979"/>
      </w:tblGrid>
      <w:tr>
        <w:tblPrEx>
          <w:shd w:val="clear" w:color="auto" w:fill="cadfff"/>
        </w:tblPrEx>
        <w:trPr>
          <w:trHeight w:val="293"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b w:val="1"/>
                <w:bCs w:val="1"/>
                <w:sz w:val="24"/>
                <w:szCs w:val="24"/>
                <w:u w:color="000000"/>
                <w:shd w:val="nil" w:color="auto" w:fill="auto"/>
                <w:rtl w:val="0"/>
                <w:lang w:val="en-US"/>
              </w:rPr>
              <w:t>Business Name</w:t>
            </w:r>
          </w:p>
        </w:tc>
        <w:tc>
          <w:tcPr>
            <w:tcW w:type="dxa" w:w="10979"/>
            <w:tcBorders>
              <w:top w:val="nil"/>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b w:val="1"/>
                <w:bCs w:val="1"/>
                <w:sz w:val="24"/>
                <w:szCs w:val="24"/>
                <w:u w:color="000000"/>
                <w:shd w:val="nil" w:color="auto" w:fill="auto"/>
                <w:rtl w:val="0"/>
                <w:lang w:val="en-US"/>
              </w:rPr>
              <w:t>La Mama Courthouse Theatre</w:t>
            </w:r>
          </w:p>
        </w:tc>
      </w:tr>
      <w:tr>
        <w:tblPrEx>
          <w:shd w:val="clear" w:color="auto" w:fill="cadfff"/>
        </w:tblPrEx>
        <w:trPr>
          <w:trHeight w:val="293" w:hRule="atLeast"/>
        </w:trPr>
        <w:tc>
          <w:tcPr>
            <w:tcW w:type="dxa" w:w="3585"/>
            <w:tcBorders>
              <w:top w:val="nil"/>
              <w:left w:val="nil"/>
              <w:bottom w:val="nil"/>
              <w:right w:val="nil"/>
            </w:tcBorders>
            <w:shd w:val="clear" w:color="auto" w:fill="e6efff"/>
            <w:tcMar>
              <w:top w:type="dxa" w:w="80"/>
              <w:left w:type="dxa" w:w="80"/>
              <w:bottom w:type="dxa" w:w="80"/>
              <w:right w:type="dxa" w:w="80"/>
            </w:tcMar>
            <w:vAlign w:val="top"/>
          </w:tcPr>
          <w:p>
            <w:pPr>
              <w:pStyle w:val="Body"/>
              <w:bidi w:val="0"/>
              <w:ind w:left="0" w:right="0" w:firstLine="0"/>
              <w:jc w:val="left"/>
              <w:rPr>
                <w:rtl w:val="0"/>
              </w:rPr>
            </w:pPr>
            <w:r>
              <w:rPr>
                <w:b w:val="1"/>
                <w:bCs w:val="1"/>
                <w:sz w:val="24"/>
                <w:szCs w:val="24"/>
                <w:u w:color="000000"/>
                <w:shd w:val="nil" w:color="auto" w:fill="auto"/>
                <w:rtl w:val="0"/>
                <w:lang w:val="en-US"/>
              </w:rPr>
              <w:t>Site Location</w:t>
            </w:r>
          </w:p>
        </w:tc>
        <w:tc>
          <w:tcPr>
            <w:tcW w:type="dxa" w:w="10979"/>
            <w:tcBorders>
              <w:top w:val="nil"/>
              <w:left w:val="nil"/>
              <w:bottom w:val="nil"/>
              <w:right w:val="nil"/>
            </w:tcBorders>
            <w:shd w:val="clear" w:color="auto" w:fill="e6efff"/>
            <w:tcMar>
              <w:top w:type="dxa" w:w="80"/>
              <w:left w:type="dxa" w:w="80"/>
              <w:bottom w:type="dxa" w:w="80"/>
              <w:right w:type="dxa" w:w="80"/>
            </w:tcMar>
            <w:vAlign w:val="top"/>
          </w:tcPr>
          <w:p>
            <w:pPr>
              <w:pStyle w:val="Body"/>
              <w:bidi w:val="0"/>
              <w:ind w:left="0" w:right="0" w:firstLine="0"/>
              <w:jc w:val="left"/>
              <w:rPr>
                <w:rtl w:val="0"/>
              </w:rPr>
            </w:pPr>
            <w:r>
              <w:rPr>
                <w:sz w:val="24"/>
                <w:szCs w:val="24"/>
                <w:u w:color="000000"/>
                <w:shd w:val="nil" w:color="auto" w:fill="auto"/>
                <w:rtl w:val="0"/>
                <w:lang w:val="en-US"/>
              </w:rPr>
              <w:t>349 Drummond Street, Carlton</w:t>
            </w:r>
          </w:p>
        </w:tc>
      </w:tr>
      <w:tr>
        <w:tblPrEx>
          <w:shd w:val="clear" w:color="auto" w:fill="cadfff"/>
        </w:tblPrEx>
        <w:trPr>
          <w:trHeight w:val="293"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b w:val="1"/>
                <w:bCs w:val="1"/>
                <w:sz w:val="24"/>
                <w:szCs w:val="24"/>
                <w:u w:color="000000"/>
                <w:shd w:val="nil" w:color="auto" w:fill="auto"/>
                <w:rtl w:val="0"/>
                <w:lang w:val="en-US"/>
              </w:rPr>
              <w:t>Contact Person</w:t>
            </w:r>
          </w:p>
        </w:tc>
        <w:tc>
          <w:tcPr>
            <w:tcW w:type="dxa" w:w="10979"/>
            <w:tcBorders>
              <w:top w:val="nil"/>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sz w:val="24"/>
                <w:szCs w:val="24"/>
                <w:u w:color="000000"/>
                <w:shd w:val="nil" w:color="auto" w:fill="auto"/>
                <w:rtl w:val="0"/>
                <w:lang w:val="en-US"/>
              </w:rPr>
              <w:t>Hayley Fox</w:t>
            </w:r>
          </w:p>
        </w:tc>
      </w:tr>
      <w:tr>
        <w:tblPrEx>
          <w:shd w:val="clear" w:color="auto" w:fill="cadfff"/>
        </w:tblPrEx>
        <w:trPr>
          <w:trHeight w:val="593" w:hRule="atLeast"/>
        </w:trPr>
        <w:tc>
          <w:tcPr>
            <w:tcW w:type="dxa" w:w="3585"/>
            <w:tcBorders>
              <w:top w:val="nil"/>
              <w:left w:val="nil"/>
              <w:bottom w:val="nil"/>
              <w:right w:val="nil"/>
            </w:tcBorders>
            <w:shd w:val="clear" w:color="auto" w:fill="e6efff"/>
            <w:tcMar>
              <w:top w:type="dxa" w:w="80"/>
              <w:left w:type="dxa" w:w="80"/>
              <w:bottom w:type="dxa" w:w="80"/>
              <w:right w:type="dxa" w:w="80"/>
            </w:tcMar>
            <w:vAlign w:val="top"/>
          </w:tcPr>
          <w:p>
            <w:pPr>
              <w:pStyle w:val="Body"/>
              <w:bidi w:val="0"/>
              <w:ind w:left="0" w:right="0" w:firstLine="0"/>
              <w:jc w:val="left"/>
              <w:rPr>
                <w:rtl w:val="0"/>
              </w:rPr>
            </w:pPr>
            <w:r>
              <w:rPr>
                <w:b w:val="1"/>
                <w:bCs w:val="1"/>
                <w:sz w:val="24"/>
                <w:szCs w:val="24"/>
                <w:u w:color="000000"/>
                <w:shd w:val="nil" w:color="auto" w:fill="auto"/>
                <w:rtl w:val="0"/>
                <w:lang w:val="en-US"/>
              </w:rPr>
              <w:t>Contact Person Email</w:t>
            </w:r>
          </w:p>
        </w:tc>
        <w:tc>
          <w:tcPr>
            <w:tcW w:type="dxa" w:w="10979"/>
            <w:tcBorders>
              <w:top w:val="nil"/>
              <w:left w:val="nil"/>
              <w:bottom w:val="nil"/>
              <w:right w:val="nil"/>
            </w:tcBorders>
            <w:shd w:val="clear" w:color="auto" w:fill="e6efff"/>
            <w:tcMar>
              <w:top w:type="dxa" w:w="80"/>
              <w:left w:type="dxa" w:w="80"/>
              <w:bottom w:type="dxa" w:w="80"/>
              <w:right w:type="dxa" w:w="80"/>
            </w:tcMar>
            <w:vAlign w:val="top"/>
          </w:tcPr>
          <w:p>
            <w:pPr>
              <w:pStyle w:val="Body"/>
              <w:bidi w:val="0"/>
              <w:ind w:left="0" w:right="0" w:firstLine="0"/>
              <w:jc w:val="left"/>
              <w:rPr>
                <w:rtl w:val="0"/>
              </w:rPr>
            </w:pPr>
            <w:r>
              <w:rPr>
                <w:sz w:val="24"/>
                <w:szCs w:val="24"/>
                <w:u w:color="000000"/>
                <w:shd w:val="nil" w:color="auto" w:fill="auto"/>
                <w:rtl w:val="0"/>
                <w:lang w:val="en-US"/>
              </w:rPr>
              <w:t>Hayley@lamama.com.au</w:t>
            </w:r>
          </w:p>
        </w:tc>
      </w:tr>
      <w:tr>
        <w:tblPrEx>
          <w:shd w:val="clear" w:color="auto" w:fill="cadfff"/>
        </w:tblPrEx>
        <w:trPr>
          <w:trHeight w:val="293"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b w:val="1"/>
                <w:bCs w:val="1"/>
                <w:sz w:val="24"/>
                <w:szCs w:val="24"/>
                <w:u w:color="000000"/>
                <w:shd w:val="nil" w:color="auto" w:fill="auto"/>
                <w:rtl w:val="0"/>
                <w:lang w:val="en-US"/>
              </w:rPr>
              <w:t>Date Prepared</w:t>
            </w:r>
          </w:p>
        </w:tc>
        <w:tc>
          <w:tcPr>
            <w:tcW w:type="dxa" w:w="10979"/>
            <w:tcBorders>
              <w:top w:val="nil"/>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sz w:val="24"/>
                <w:szCs w:val="24"/>
                <w:u w:color="000000"/>
                <w:shd w:val="nil" w:color="auto" w:fill="auto"/>
                <w:rtl w:val="0"/>
                <w:lang w:val="en-US"/>
              </w:rPr>
              <w:t>5 August 2020</w:t>
            </w:r>
            <w:r>
              <w:rPr>
                <w:sz w:val="24"/>
                <w:szCs w:val="24"/>
                <w:u w:color="000000"/>
                <w:shd w:val="nil" w:color="auto" w:fill="auto"/>
                <w:rtl w:val="0"/>
                <w:lang w:val="en-US"/>
              </w:rPr>
              <w:t>. Revised 8 Dec 2020</w:t>
            </w:r>
          </w:p>
        </w:tc>
      </w:tr>
    </w:tbl>
    <w:p>
      <w:pPr>
        <w:pStyle w:val="Body"/>
        <w:widowControl w:val="0"/>
        <w:bidi w:val="0"/>
        <w:spacing w:line="288" w:lineRule="auto"/>
        <w:ind w:left="0" w:right="0" w:firstLine="0"/>
        <w:jc w:val="left"/>
        <w:rPr>
          <w:u w:color="000000"/>
          <w:rtl w:val="0"/>
        </w:rPr>
      </w:pPr>
    </w:p>
    <w:p>
      <w:pPr>
        <w:pStyle w:val="Body"/>
        <w:bidi w:val="0"/>
        <w:spacing w:after="120" w:line="288" w:lineRule="auto"/>
        <w:ind w:left="0" w:right="0" w:firstLine="0"/>
        <w:jc w:val="left"/>
        <w:rPr>
          <w:u w:color="000000"/>
          <w:rtl w:val="0"/>
        </w:rPr>
      </w:pPr>
    </w:p>
    <w:p>
      <w:pPr>
        <w:pStyle w:val="Body"/>
        <w:bidi w:val="0"/>
        <w:spacing w:line="288" w:lineRule="auto"/>
        <w:ind w:left="0" w:right="0" w:firstLine="0"/>
        <w:jc w:val="left"/>
        <w:rPr>
          <w:u w:color="000000"/>
          <w:rtl w:val="0"/>
        </w:rPr>
      </w:pPr>
    </w:p>
    <w:p>
      <w:pPr>
        <w:pStyle w:val="Body"/>
        <w:bidi w:val="0"/>
        <w:spacing w:line="288" w:lineRule="auto"/>
        <w:ind w:left="0" w:right="0" w:firstLine="0"/>
        <w:jc w:val="left"/>
        <w:rPr>
          <w:u w:color="000000"/>
          <w:rtl w:val="0"/>
        </w:rPr>
      </w:pPr>
    </w:p>
    <w:p>
      <w:pPr>
        <w:pStyle w:val="Body"/>
        <w:bidi w:val="0"/>
        <w:spacing w:line="288" w:lineRule="auto"/>
        <w:ind w:left="0" w:right="0" w:firstLine="0"/>
        <w:jc w:val="left"/>
        <w:rPr>
          <w:u w:color="000000"/>
          <w:rtl w:val="0"/>
        </w:rPr>
      </w:pPr>
    </w:p>
    <w:tbl>
      <w:tblPr>
        <w:tblW w:w="1456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448"/>
        <w:gridCol w:w="8115"/>
      </w:tblGrid>
      <w:tr>
        <w:tblPrEx>
          <w:shd w:val="clear" w:color="auto" w:fill="auto"/>
        </w:tblPrEx>
        <w:trPr>
          <w:trHeight w:val="296" w:hRule="atLeast"/>
        </w:trPr>
        <w:tc>
          <w:tcPr>
            <w:tcW w:type="dxa" w:w="6448"/>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pPr>
              <w:pStyle w:val="Body"/>
              <w:bidi w:val="0"/>
              <w:spacing w:line="288" w:lineRule="auto"/>
              <w:ind w:left="0" w:right="0" w:firstLine="0"/>
              <w:jc w:val="left"/>
              <w:rPr>
                <w:rtl w:val="0"/>
              </w:rPr>
            </w:pPr>
            <w:r>
              <w:rPr>
                <w:sz w:val="26"/>
                <w:szCs w:val="26"/>
                <w:u w:color="000000"/>
                <w:rtl w:val="0"/>
              </w:rPr>
              <w:fldChar w:fldCharType="begin" w:fldLock="0"/>
            </w:r>
            <w:r>
              <w:rPr>
                <w:sz w:val="26"/>
                <w:szCs w:val="26"/>
                <w:u w:color="000000"/>
                <w:rtl w:val="0"/>
              </w:rPr>
              <w:instrText xml:space="preserve"> HYPERLINK \l "bookmarkid.dp3oloi801o4" </w:instrText>
            </w:r>
            <w:r>
              <w:rPr>
                <w:sz w:val="26"/>
                <w:szCs w:val="26"/>
                <w:u w:color="000000"/>
                <w:rtl w:val="0"/>
              </w:rPr>
              <w:fldChar w:fldCharType="separate" w:fldLock="0"/>
            </w:r>
            <w:r>
              <w:rPr>
                <w:sz w:val="26"/>
                <w:szCs w:val="26"/>
                <w:u w:color="000000"/>
                <w:rtl w:val="0"/>
                <w:lang w:val="nl-NL"/>
              </w:rPr>
              <w:t>Overview</w:t>
            </w:r>
            <w:r>
              <w:rPr>
                <w:sz w:val="26"/>
                <w:szCs w:val="26"/>
                <w:u w:color="000000"/>
                <w:rtl w:val="0"/>
              </w:rPr>
              <w:fldChar w:fldCharType="end" w:fldLock="0"/>
            </w:r>
          </w:p>
        </w:tc>
        <w:tc>
          <w:tcPr>
            <w:tcW w:type="dxa" w:w="8114"/>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2</w:t>
            </w:r>
          </w:p>
        </w:tc>
      </w:tr>
      <w:tr>
        <w:tblPrEx>
          <w:shd w:val="clear" w:color="auto" w:fill="auto"/>
        </w:tblPrEx>
        <w:trPr>
          <w:trHeight w:val="300" w:hRule="atLeast"/>
        </w:trPr>
        <w:tc>
          <w:tcPr>
            <w:tcW w:type="dxa" w:w="644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Body"/>
              <w:bidi w:val="0"/>
              <w:spacing w:line="288" w:lineRule="auto"/>
              <w:ind w:left="0" w:right="0" w:firstLine="0"/>
              <w:jc w:val="left"/>
              <w:rPr>
                <w:rtl w:val="0"/>
              </w:rPr>
            </w:pPr>
            <w:r>
              <w:rPr>
                <w:sz w:val="26"/>
                <w:szCs w:val="26"/>
                <w:u w:color="000000"/>
                <w:rtl w:val="0"/>
              </w:rPr>
              <w:fldChar w:fldCharType="begin" w:fldLock="0"/>
            </w:r>
            <w:r>
              <w:rPr>
                <w:sz w:val="26"/>
                <w:szCs w:val="26"/>
                <w:u w:color="000000"/>
                <w:rtl w:val="0"/>
              </w:rPr>
              <w:instrText xml:space="preserve"> HYPERLINK \l "bookmark" </w:instrText>
            </w:r>
            <w:r>
              <w:rPr>
                <w:sz w:val="26"/>
                <w:szCs w:val="26"/>
                <w:u w:color="000000"/>
                <w:rtl w:val="0"/>
              </w:rPr>
              <w:fldChar w:fldCharType="separate" w:fldLock="0"/>
            </w:r>
            <w:r>
              <w:rPr>
                <w:sz w:val="26"/>
                <w:szCs w:val="26"/>
                <w:u w:color="000000"/>
                <w:rtl w:val="0"/>
                <w:lang w:val="en-US"/>
              </w:rPr>
              <w:t>Steps to a Safe Re-Opening</w:t>
            </w:r>
            <w:r>
              <w:rPr>
                <w:sz w:val="26"/>
                <w:szCs w:val="26"/>
                <w:u w:color="000000"/>
                <w:rtl w:val="0"/>
              </w:rPr>
              <w:fldChar w:fldCharType="end" w:fldLock="0"/>
            </w:r>
          </w:p>
        </w:tc>
        <w:tc>
          <w:tcPr>
            <w:tcW w:type="dxa" w:w="8114"/>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3</w:t>
            </w:r>
          </w:p>
        </w:tc>
      </w:tr>
      <w:tr>
        <w:tblPrEx>
          <w:shd w:val="clear" w:color="auto" w:fill="auto"/>
        </w:tblPrEx>
        <w:trPr>
          <w:trHeight w:val="300" w:hRule="atLeast"/>
        </w:trPr>
        <w:tc>
          <w:tcPr>
            <w:tcW w:type="dxa" w:w="644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Body"/>
              <w:bidi w:val="0"/>
              <w:spacing w:line="288" w:lineRule="auto"/>
              <w:ind w:left="0" w:right="0" w:firstLine="0"/>
              <w:jc w:val="left"/>
              <w:rPr>
                <w:rtl w:val="0"/>
              </w:rPr>
            </w:pPr>
            <w:r>
              <w:rPr>
                <w:sz w:val="26"/>
                <w:szCs w:val="26"/>
                <w:u w:color="000000"/>
                <w:rtl w:val="0"/>
              </w:rPr>
              <w:fldChar w:fldCharType="begin" w:fldLock="0"/>
            </w:r>
            <w:r>
              <w:rPr>
                <w:sz w:val="26"/>
                <w:szCs w:val="26"/>
                <w:u w:color="000000"/>
                <w:rtl w:val="0"/>
              </w:rPr>
              <w:instrText xml:space="preserve"> HYPERLINK \l "bookmark1" </w:instrText>
            </w:r>
            <w:r>
              <w:rPr>
                <w:sz w:val="26"/>
                <w:szCs w:val="26"/>
                <w:u w:color="000000"/>
                <w:rtl w:val="0"/>
              </w:rPr>
              <w:fldChar w:fldCharType="separate" w:fldLock="0"/>
            </w:r>
            <w:r>
              <w:rPr>
                <w:sz w:val="26"/>
                <w:szCs w:val="26"/>
                <w:u w:color="000000"/>
                <w:rtl w:val="0"/>
                <w:lang w:val="en-US"/>
              </w:rPr>
              <w:t>Employee Guidelines</w:t>
            </w:r>
            <w:r>
              <w:rPr>
                <w:sz w:val="26"/>
                <w:szCs w:val="26"/>
                <w:u w:color="000000"/>
                <w:rtl w:val="0"/>
              </w:rPr>
              <w:fldChar w:fldCharType="end" w:fldLock="0"/>
            </w:r>
          </w:p>
        </w:tc>
        <w:tc>
          <w:tcPr>
            <w:tcW w:type="dxa" w:w="8114"/>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4</w:t>
            </w:r>
          </w:p>
        </w:tc>
      </w:tr>
      <w:tr>
        <w:tblPrEx>
          <w:shd w:val="clear" w:color="auto" w:fill="auto"/>
        </w:tblPrEx>
        <w:trPr>
          <w:trHeight w:val="300" w:hRule="atLeast"/>
        </w:trPr>
        <w:tc>
          <w:tcPr>
            <w:tcW w:type="dxa" w:w="644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Body"/>
              <w:bidi w:val="0"/>
              <w:spacing w:line="288" w:lineRule="auto"/>
              <w:ind w:left="0" w:right="0" w:firstLine="0"/>
              <w:jc w:val="left"/>
              <w:rPr>
                <w:rtl w:val="0"/>
              </w:rPr>
            </w:pPr>
            <w:r>
              <w:rPr>
                <w:rFonts w:ascii="Helvetica Neue" w:hAnsi="Helvetica Neue"/>
                <w:sz w:val="26"/>
                <w:szCs w:val="26"/>
                <w:u w:color="000000"/>
                <w:rtl w:val="0"/>
              </w:rPr>
              <w:t>Covid-Safe Plan</w:t>
            </w:r>
          </w:p>
        </w:tc>
        <w:tc>
          <w:tcPr>
            <w:tcW w:type="dxa" w:w="8114"/>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5</w:t>
            </w:r>
          </w:p>
        </w:tc>
      </w:tr>
      <w:tr>
        <w:tblPrEx>
          <w:shd w:val="clear" w:color="auto" w:fill="auto"/>
        </w:tblPrEx>
        <w:trPr>
          <w:trHeight w:val="300" w:hRule="atLeast"/>
        </w:trPr>
        <w:tc>
          <w:tcPr>
            <w:tcW w:type="dxa" w:w="644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Body"/>
              <w:bidi w:val="0"/>
              <w:spacing w:line="288" w:lineRule="auto"/>
              <w:ind w:left="0" w:right="0" w:firstLine="0"/>
              <w:jc w:val="left"/>
              <w:rPr>
                <w:rtl w:val="0"/>
              </w:rPr>
            </w:pPr>
            <w:r>
              <w:rPr>
                <w:sz w:val="26"/>
                <w:szCs w:val="26"/>
                <w:u w:color="000000"/>
                <w:rtl w:val="0"/>
              </w:rPr>
              <w:fldChar w:fldCharType="begin" w:fldLock="0"/>
            </w:r>
            <w:r>
              <w:rPr>
                <w:sz w:val="26"/>
                <w:szCs w:val="26"/>
                <w:u w:color="000000"/>
                <w:rtl w:val="0"/>
              </w:rPr>
              <w:instrText xml:space="preserve"> HYPERLINK \l "bookmark2" </w:instrText>
            </w:r>
            <w:r>
              <w:rPr>
                <w:sz w:val="26"/>
                <w:szCs w:val="26"/>
                <w:u w:color="000000"/>
                <w:rtl w:val="0"/>
              </w:rPr>
              <w:fldChar w:fldCharType="separate" w:fldLock="0"/>
            </w:r>
            <w:r>
              <w:rPr>
                <w:sz w:val="26"/>
                <w:szCs w:val="26"/>
                <w:u w:color="000000"/>
                <w:rtl w:val="0"/>
                <w:lang w:val="en-US"/>
              </w:rPr>
              <w:t>Covid-19 Risk Register</w:t>
            </w:r>
            <w:r>
              <w:rPr>
                <w:sz w:val="26"/>
                <w:szCs w:val="26"/>
                <w:u w:color="000000"/>
                <w:rtl w:val="0"/>
              </w:rPr>
              <w:fldChar w:fldCharType="end" w:fldLock="0"/>
            </w:r>
          </w:p>
        </w:tc>
        <w:tc>
          <w:tcPr>
            <w:tcW w:type="dxa" w:w="8114"/>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8</w:t>
            </w:r>
          </w:p>
        </w:tc>
      </w:tr>
      <w:tr>
        <w:tblPrEx>
          <w:shd w:val="clear" w:color="auto" w:fill="auto"/>
        </w:tblPrEx>
        <w:trPr>
          <w:trHeight w:val="295" w:hRule="atLeast"/>
        </w:trPr>
        <w:tc>
          <w:tcPr>
            <w:tcW w:type="dxa" w:w="6448"/>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c>
          <w:tcPr>
            <w:tcW w:type="dxa" w:w="8114"/>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r>
    </w:tbl>
    <w:p>
      <w:pPr>
        <w:pStyle w:val="Body"/>
        <w:bidi w:val="0"/>
        <w:spacing w:line="288" w:lineRule="auto"/>
        <w:ind w:left="0" w:right="0" w:firstLine="0"/>
        <w:jc w:val="left"/>
        <w:rPr>
          <w:u w:color="000000"/>
          <w:rtl w:val="0"/>
        </w:rPr>
      </w:pPr>
    </w:p>
    <w:p>
      <w:pPr>
        <w:pStyle w:val="Body"/>
        <w:bidi w:val="0"/>
        <w:spacing w:line="288" w:lineRule="auto"/>
        <w:ind w:left="0" w:right="0" w:firstLine="0"/>
        <w:jc w:val="left"/>
        <w:rPr>
          <w:u w:color="000000"/>
          <w:rtl w:val="0"/>
        </w:rPr>
      </w:pPr>
    </w:p>
    <w:p>
      <w:pPr>
        <w:pStyle w:val="Body"/>
        <w:bidi w:val="0"/>
        <w:spacing w:line="288" w:lineRule="auto"/>
        <w:ind w:left="0" w:right="0" w:firstLine="0"/>
        <w:jc w:val="left"/>
        <w:rPr>
          <w:u w:color="000000"/>
          <w:rtl w:val="0"/>
        </w:rPr>
      </w:pPr>
    </w:p>
    <w:p>
      <w:pPr>
        <w:pStyle w:val="Body"/>
        <w:bidi w:val="0"/>
        <w:spacing w:line="288" w:lineRule="auto"/>
        <w:ind w:left="0" w:right="0" w:firstLine="0"/>
        <w:jc w:val="left"/>
        <w:rPr>
          <w:u w:color="000000"/>
          <w:rtl w:val="0"/>
        </w:rPr>
      </w:pPr>
    </w:p>
    <w:p>
      <w:pPr>
        <w:pStyle w:val="Body"/>
        <w:bidi w:val="0"/>
        <w:spacing w:line="288"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88" w:lineRule="auto"/>
        <w:ind w:left="0" w:right="0" w:firstLine="0"/>
        <w:jc w:val="left"/>
        <w:rPr>
          <w:b w:val="1"/>
          <w:bCs w:val="1"/>
          <w:sz w:val="26"/>
          <w:szCs w:val="26"/>
          <w:u w:color="000000"/>
          <w:rtl w:val="0"/>
        </w:rPr>
      </w:pPr>
      <w:bookmarkStart w:name="bookmarkid.dp3oloi801o4" w:id="0"/>
      <w:r>
        <w:rPr>
          <w:b w:val="1"/>
          <w:bCs w:val="1"/>
          <w:sz w:val="26"/>
          <w:szCs w:val="26"/>
          <w:u w:color="000000"/>
          <w:rtl w:val="0"/>
          <w:lang w:val="nl-NL"/>
        </w:rPr>
        <w:t>Overview</w:t>
      </w:r>
    </w:p>
    <w:p>
      <w:pPr>
        <w:pStyle w:val="Body"/>
        <w:bidi w:val="0"/>
        <w:spacing w:line="288" w:lineRule="auto"/>
        <w:ind w:left="0" w:right="0" w:firstLine="0"/>
        <w:jc w:val="left"/>
        <w:rPr>
          <w:u w:color="000000"/>
          <w:rtl w:val="0"/>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La Mama Courthouse is reopening in line with the Victorian Government</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s Summer Season guidelines (in place from 11:59pm December 6, 2020).</w:t>
      </w: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While we continue to work towards a safe environment for all, the situation is constantly evolving, and so too our Covid-Safe plan. We will continue to be informed by the Victorian Government, VAPAC and the LPA. This document outlines the steps we will take to ensure the safety of our staff, artists, patrons and visitors during this time of crisis and into the future.</w:t>
      </w: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it-IT"/>
          <w14:textFill>
            <w14:solidFill>
              <w14:srgbClr w14:val="000000">
                <w14:alpha w14:val="15294"/>
              </w14:srgbClr>
            </w14:solidFill>
          </w14:textFill>
        </w:rPr>
        <w:t>La Mama</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s Covid-Safe Plan is based on 6 identified principles.</w:t>
      </w: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1. Physical Distancing (1.5m)</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2. Wear a Face Covering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3. Practice Good Hygiene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4. Keep Records and Act Quickly if Staff or Patrons become Unwell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5. Avoid Enclosed Spaces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6. Workforce Bubbles</w:t>
      </w:r>
      <w:bookmarkEnd w:id="0"/>
    </w:p>
    <w:p>
      <w:pPr>
        <w:pStyle w:val="Default"/>
        <w:bidi w:val="0"/>
        <w:spacing w:before="0" w:line="288" w:lineRule="auto"/>
        <w:ind w:left="0" w:right="0" w:firstLine="0"/>
        <w:jc w:val="left"/>
        <w:rPr>
          <w:rtl w:val="0"/>
        </w:rPr>
      </w:pPr>
      <w:r>
        <w:rPr>
          <w:rFonts w:ascii="Arial Unicode MS" w:cs="Arial Unicode MS" w:hAnsi="Arial Unicode MS" w:eastAsia="Arial Unicode MS"/>
          <w:b w:val="0"/>
          <w:bCs w:val="0"/>
          <w:i w:val="0"/>
          <w:iCs w:val="0"/>
          <w:outline w:val="0"/>
          <w:color w:val="000000"/>
          <w:sz w:val="22"/>
          <w:szCs w:val="22"/>
          <w:shd w:val="clear" w:color="auto" w:fill="ffffff"/>
          <w:rtl w:val="0"/>
          <w14:textFill>
            <w14:solidFill>
              <w14:srgbClr w14:val="000000">
                <w14:alpha w14:val="15294"/>
              </w14:srgbClr>
            </w14:solidFill>
          </w14:textFill>
        </w:rPr>
        <w:br w:type="page"/>
      </w:r>
    </w:p>
    <w:p>
      <w:pPr>
        <w:pStyle w:val="Body"/>
        <w:bidi w:val="0"/>
        <w:spacing w:line="288" w:lineRule="auto"/>
        <w:ind w:left="0" w:right="0" w:firstLine="0"/>
        <w:jc w:val="left"/>
        <w:rPr>
          <w:b w:val="1"/>
          <w:bCs w:val="1"/>
          <w:sz w:val="26"/>
          <w:szCs w:val="26"/>
          <w:u w:color="000000"/>
          <w:rtl w:val="0"/>
        </w:rPr>
      </w:pPr>
      <w:r>
        <w:rPr>
          <w:b w:val="1"/>
          <w:bCs w:val="1"/>
          <w:sz w:val="26"/>
          <w:szCs w:val="26"/>
          <w:u w:color="000000"/>
          <w:rtl w:val="0"/>
          <w:lang w:val="en-US"/>
        </w:rPr>
        <w:t>Steps to a Safe Re-Opening</w:t>
      </w:r>
      <w:r>
        <w:rPr>
          <w:b w:val="1"/>
          <w:bCs w:val="1"/>
          <w:sz w:val="26"/>
          <w:szCs w:val="26"/>
          <w:u w:color="000000"/>
          <w:rtl w:val="0"/>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(A more detailed breakdown can be found under </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lang w:val="nl-NL"/>
          <w14:textFill>
            <w14:solidFill>
              <w14:srgbClr w14:val="000000">
                <w14:alpha w14:val="15294"/>
              </w14:srgbClr>
            </w14:solidFill>
          </w14:textFill>
        </w:rPr>
        <w:t>Covid-Safe Plan</w:t>
      </w:r>
      <w:r>
        <w:rPr>
          <w:outline w:val="0"/>
          <w:color w:val="000000"/>
          <w:sz w:val="22"/>
          <w:szCs w:val="22"/>
          <w:shd w:val="clear" w:color="auto" w:fill="ffffff"/>
          <w:rtl w:val="1"/>
          <w14:textFill>
            <w14:solidFill>
              <w14:srgbClr w14:val="000000">
                <w14:alpha w14:val="15294"/>
              </w14:srgbClr>
            </w14:solidFill>
          </w14:textFill>
        </w:rPr>
        <w:t xml:space="preserve">’ </w:t>
      </w:r>
      <w:r>
        <w:rPr>
          <w:outline w:val="0"/>
          <w:color w:val="000000"/>
          <w:sz w:val="22"/>
          <w:szCs w:val="22"/>
          <w:shd w:val="clear" w:color="auto" w:fill="ffffff"/>
          <w:rtl w:val="0"/>
          <w14:textFill>
            <w14:solidFill>
              <w14:srgbClr w14:val="000000">
                <w14:alpha w14:val="15294"/>
              </w14:srgbClr>
            </w14:solidFill>
          </w14:textFill>
        </w:rPr>
        <w:t>below.)</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b w:val="1"/>
          <w:bCs w:val="1"/>
          <w:outline w:val="0"/>
          <w:color w:val="000000"/>
          <w:sz w:val="22"/>
          <w:szCs w:val="22"/>
          <w:shd w:val="clear" w:color="auto" w:fill="ffffff"/>
          <w:rtl w:val="0"/>
          <w:lang w:val="en-US"/>
          <w14:textFill>
            <w14:solidFill>
              <w14:srgbClr w14:val="000000">
                <w14:alpha w14:val="15294"/>
              </w14:srgbClr>
            </w14:solidFill>
          </w14:textFill>
        </w:rPr>
        <w:t>Covid Safe Summer</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(from 7 Dec 2020)</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Entertainment venues will be open, under lighter restrictions. These include density quotient and capacity percentage caps.</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La Mama staff will continue to operate under a </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if you can, work from home</w:t>
      </w:r>
      <w:r>
        <w:rPr>
          <w:outline w:val="0"/>
          <w:color w:val="000000"/>
          <w:sz w:val="22"/>
          <w:szCs w:val="22"/>
          <w:shd w:val="clear" w:color="auto" w:fill="ffffff"/>
          <w:rtl w:val="1"/>
          <w14:textFill>
            <w14:solidFill>
              <w14:srgbClr w14:val="000000">
                <w14:alpha w14:val="15294"/>
              </w14:srgbClr>
            </w14:solidFill>
          </w14:textFill>
        </w:rPr>
        <w:t xml:space="preserve">’ </w:t>
      </w:r>
      <w:r>
        <w:rPr>
          <w:outline w:val="0"/>
          <w:color w:val="000000"/>
          <w:sz w:val="22"/>
          <w:szCs w:val="22"/>
          <w:shd w:val="clear" w:color="auto" w:fill="ffffff"/>
          <w:rtl w:val="0"/>
          <w14:textFill>
            <w14:solidFill>
              <w14:srgbClr w14:val="000000">
                <w14:alpha w14:val="15294"/>
              </w14:srgbClr>
            </w14:solidFill>
          </w14:textFill>
        </w:rPr>
        <w:t>rule.</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LM Courthouse </w:t>
      </w:r>
      <w:r>
        <w:rPr>
          <w:outline w:val="0"/>
          <w:color w:val="000000"/>
          <w:sz w:val="22"/>
          <w:szCs w:val="22"/>
          <w:shd w:val="clear" w:color="auto" w:fill="ffffff"/>
          <w:rtl w:val="0"/>
          <w:lang w:val="en-US"/>
          <w14:textFill>
            <w14:solidFill>
              <w14:srgbClr w14:val="000000">
                <w14:alpha w14:val="15294"/>
              </w14:srgbClr>
            </w14:solidFill>
          </w14:textFill>
        </w:rPr>
        <w:t xml:space="preserve">theatre </w:t>
      </w:r>
      <w:r>
        <w:rPr>
          <w:outline w:val="0"/>
          <w:color w:val="000000"/>
          <w:sz w:val="22"/>
          <w:szCs w:val="22"/>
          <w:shd w:val="clear" w:color="auto" w:fill="ffffff"/>
          <w:rtl w:val="0"/>
          <w:lang w:val="en-US"/>
          <w14:textFill>
            <w14:solidFill>
              <w14:srgbClr w14:val="000000">
                <w14:alpha w14:val="15294"/>
              </w14:srgbClr>
            </w14:solidFill>
          </w14:textFill>
        </w:rPr>
        <w:t xml:space="preserve">has a </w:t>
      </w:r>
      <w:r>
        <w:rPr>
          <w:outline w:val="0"/>
          <w:color w:val="000000"/>
          <w:sz w:val="22"/>
          <w:szCs w:val="22"/>
          <w:shd w:val="clear" w:color="auto" w:fill="ffffff"/>
          <w:rtl w:val="0"/>
          <w:lang w:val="en-US"/>
          <w14:textFill>
            <w14:solidFill>
              <w14:srgbClr w14:val="000000">
                <w14:alpha w14:val="15294"/>
              </w14:srgbClr>
            </w14:solidFill>
          </w14:textFill>
        </w:rPr>
        <w:t>pre-covid capacity of 75 people</w:t>
      </w:r>
      <w:r>
        <w:rPr>
          <w:outline w:val="0"/>
          <w:color w:val="000000"/>
          <w:sz w:val="22"/>
          <w:szCs w:val="22"/>
          <w:shd w:val="clear" w:color="auto" w:fill="ffffff"/>
          <w:rtl w:val="0"/>
          <w14:textFill>
            <w14:solidFill>
              <w14:srgbClr w14:val="000000">
                <w14:alpha w14:val="15294"/>
              </w14:srgbClr>
            </w14:solidFill>
          </w14:textFill>
        </w:rPr>
        <w:t xml:space="preserve">. </w:t>
      </w:r>
      <w:r>
        <w:rPr>
          <w:outline w:val="0"/>
          <w:color w:val="000000"/>
          <w:sz w:val="22"/>
          <w:szCs w:val="22"/>
          <w:shd w:val="clear" w:color="auto" w:fill="ffffff"/>
          <w:rtl w:val="0"/>
          <w:lang w:val="en-US"/>
          <w14:textFill>
            <w14:solidFill>
              <w14:srgbClr w14:val="000000">
                <w14:alpha w14:val="15294"/>
              </w14:srgbClr>
            </w14:solidFill>
          </w14:textFill>
        </w:rPr>
        <w:t>Under the 75% capacity rule, t</w:t>
      </w:r>
      <w:r>
        <w:rPr>
          <w:outline w:val="0"/>
          <w:color w:val="000000"/>
          <w:sz w:val="22"/>
          <w:szCs w:val="22"/>
          <w:shd w:val="clear" w:color="auto" w:fill="ffffff"/>
          <w:rtl w:val="0"/>
          <w:lang w:val="en-US"/>
          <w14:textFill>
            <w14:solidFill>
              <w14:srgbClr w14:val="000000">
                <w14:alpha w14:val="15294"/>
              </w14:srgbClr>
            </w14:solidFill>
          </w14:textFill>
        </w:rPr>
        <w:t xml:space="preserve">he Courthouse can therefore safely hold </w:t>
      </w:r>
      <w:r>
        <w:rPr>
          <w:outline w:val="0"/>
          <w:color w:val="000000"/>
          <w:sz w:val="22"/>
          <w:szCs w:val="22"/>
          <w:shd w:val="clear" w:color="auto" w:fill="ffffff"/>
          <w:rtl w:val="0"/>
          <w:lang w:val="en-US"/>
          <w14:textFill>
            <w14:solidFill>
              <w14:srgbClr w14:val="000000">
                <w14:alpha w14:val="15294"/>
              </w14:srgbClr>
            </w14:solidFill>
          </w14:textFill>
        </w:rPr>
        <w:t>56</w:t>
      </w:r>
      <w:r>
        <w:rPr>
          <w:outline w:val="0"/>
          <w:color w:val="000000"/>
          <w:sz w:val="22"/>
          <w:szCs w:val="22"/>
          <w:shd w:val="clear" w:color="auto" w:fill="ffffff"/>
          <w:rtl w:val="0"/>
          <w14:textFill>
            <w14:solidFill>
              <w14:srgbClr w14:val="000000">
                <w14:alpha w14:val="15294"/>
              </w14:srgbClr>
            </w14:solidFill>
          </w14:textFill>
        </w:rPr>
        <w:t xml:space="preserve"> patrons.</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 xml:space="preserve">The number of media and </w:t>
      </w:r>
      <w:r>
        <w:rPr>
          <w:outline w:val="0"/>
          <w:color w:val="000000"/>
          <w:sz w:val="22"/>
          <w:szCs w:val="22"/>
          <w:shd w:val="clear" w:color="auto" w:fill="ffffff"/>
          <w:rtl w:val="0"/>
          <w:lang w:val="en-US"/>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comp</w:t>
      </w:r>
      <w:r>
        <w:rPr>
          <w:outline w:val="0"/>
          <w:color w:val="000000"/>
          <w:sz w:val="22"/>
          <w:szCs w:val="22"/>
          <w:shd w:val="clear" w:color="auto" w:fill="ffffff"/>
          <w:rtl w:val="0"/>
          <w:lang w:val="en-US"/>
          <w14:textFill>
            <w14:solidFill>
              <w14:srgbClr w14:val="000000">
                <w14:alpha w14:val="15294"/>
              </w14:srgbClr>
            </w14:solidFill>
          </w14:textFill>
        </w:rPr>
        <w:t xml:space="preserve">’ </w:t>
      </w:r>
      <w:r>
        <w:rPr>
          <w:outline w:val="0"/>
          <w:color w:val="000000"/>
          <w:sz w:val="22"/>
          <w:szCs w:val="22"/>
          <w:shd w:val="clear" w:color="auto" w:fill="ffffff"/>
          <w:rtl w:val="0"/>
          <w:lang w:val="en-US"/>
          <w14:textFill>
            <w14:solidFill>
              <w14:srgbClr w14:val="000000">
                <w14:alpha w14:val="15294"/>
              </w14:srgbClr>
            </w14:solidFill>
          </w14:textFill>
        </w:rPr>
        <w:t>tickets will be limited and carefully controlled to allow for the largest possible audience numbers.</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The foyer area, coming under both </w:t>
      </w:r>
      <w:r>
        <w:rPr>
          <w:outline w:val="0"/>
          <w:color w:val="000000"/>
          <w:sz w:val="22"/>
          <w:szCs w:val="22"/>
          <w:shd w:val="clear" w:color="auto" w:fill="ffffff"/>
          <w:rtl w:val="0"/>
          <w:lang w:val="en-US"/>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Outside areas</w:t>
      </w:r>
      <w:r>
        <w:rPr>
          <w:outline w:val="0"/>
          <w:color w:val="000000"/>
          <w:sz w:val="22"/>
          <w:szCs w:val="22"/>
          <w:shd w:val="clear" w:color="auto" w:fill="ffffff"/>
          <w:rtl w:val="0"/>
          <w:lang w:val="en-US"/>
          <w14:textFill>
            <w14:solidFill>
              <w14:srgbClr w14:val="000000">
                <w14:alpha w14:val="15294"/>
              </w14:srgbClr>
            </w14:solidFill>
          </w14:textFill>
        </w:rPr>
        <w:t xml:space="preserve">’ </w:t>
      </w:r>
      <w:r>
        <w:rPr>
          <w:outline w:val="0"/>
          <w:color w:val="000000"/>
          <w:sz w:val="22"/>
          <w:szCs w:val="22"/>
          <w:shd w:val="clear" w:color="auto" w:fill="ffffff"/>
          <w:rtl w:val="0"/>
          <w:lang w:val="en-US"/>
          <w14:textFill>
            <w14:solidFill>
              <w14:srgbClr w14:val="000000">
                <w14:alpha w14:val="15294"/>
              </w14:srgbClr>
            </w14:solidFill>
          </w14:textFill>
        </w:rPr>
        <w:t xml:space="preserve">and </w:t>
      </w:r>
      <w:r>
        <w:rPr>
          <w:outline w:val="0"/>
          <w:color w:val="000000"/>
          <w:sz w:val="22"/>
          <w:szCs w:val="22"/>
          <w:shd w:val="clear" w:color="auto" w:fill="ffffff"/>
          <w:rtl w:val="0"/>
          <w:lang w:val="en-US"/>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hospitality</w:t>
      </w:r>
      <w:r>
        <w:rPr>
          <w:outline w:val="0"/>
          <w:color w:val="000000"/>
          <w:sz w:val="22"/>
          <w:szCs w:val="22"/>
          <w:shd w:val="clear" w:color="auto" w:fill="ffffff"/>
          <w:rtl w:val="0"/>
          <w:lang w:val="en-US"/>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 is governed by the 2m/person rule. The footprint of publicly accessible space is 60</w:t>
      </w:r>
      <w:r>
        <w:rPr>
          <w:rFonts w:ascii="Arial Unicode MS" w:cs="Arial Unicode MS" w:hAnsi="Arial Unicode MS" w:eastAsia="Arial Unicode MS" w:hint="eastAsia"/>
          <w:b w:val="0"/>
          <w:bCs w:val="0"/>
          <w:i w:val="0"/>
          <w:iCs w:val="0"/>
          <w:outline w:val="0"/>
          <w:color w:val="000000"/>
          <w:sz w:val="22"/>
          <w:szCs w:val="22"/>
          <w:shd w:val="clear" w:color="auto" w:fill="ffffff"/>
          <w:rtl w:val="0"/>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 xml:space="preserve">, meaning we can safely accommodate 30 people. </w:t>
      </w:r>
      <w:r>
        <w:rPr>
          <w:outline w:val="0"/>
          <w:color w:val="000000"/>
          <w:sz w:val="22"/>
          <w:szCs w:val="22"/>
          <w:shd w:val="clear" w:color="auto" w:fill="ffffff"/>
          <w:rtl w:val="0"/>
          <w14:textFill>
            <w14:solidFill>
              <w14:srgbClr w14:val="000000">
                <w14:alpha w14:val="15294"/>
              </w14:srgbClr>
            </w14:solidFill>
          </w14:textFill>
        </w:rPr>
        <w:br w:type="textWrapping"/>
      </w: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Performers must remain </w:t>
      </w:r>
      <w:r>
        <w:rPr>
          <w:outline w:val="0"/>
          <w:color w:val="000000"/>
          <w:sz w:val="22"/>
          <w:szCs w:val="22"/>
          <w:shd w:val="clear" w:color="auto" w:fill="ffffff"/>
          <w:rtl w:val="0"/>
          <w:lang w:val="en-US"/>
          <w14:textFill>
            <w14:solidFill>
              <w14:srgbClr w14:val="000000">
                <w14:alpha w14:val="15294"/>
              </w14:srgbClr>
            </w14:solidFill>
          </w14:textFill>
        </w:rPr>
        <w:t>1.5 metres</w:t>
      </w:r>
      <w:r>
        <w:rPr>
          <w:outline w:val="0"/>
          <w:color w:val="000000"/>
          <w:sz w:val="22"/>
          <w:szCs w:val="22"/>
          <w:shd w:val="clear" w:color="auto" w:fill="ffffff"/>
          <w:rtl w:val="0"/>
          <w:lang w:val="en-US"/>
          <w14:textFill>
            <w14:solidFill>
              <w14:srgbClr w14:val="000000">
                <w14:alpha w14:val="15294"/>
              </w14:srgbClr>
            </w14:solidFill>
          </w14:textFill>
        </w:rPr>
        <w:t xml:space="preserve"> from audience.</w:t>
      </w:r>
      <w:r>
        <w:rPr>
          <w:outline w:val="0"/>
          <w:color w:val="000000"/>
          <w:sz w:val="22"/>
          <w:szCs w:val="22"/>
          <w:shd w:val="clear" w:color="auto" w:fill="ffffff"/>
          <w:rtl w:val="0"/>
          <w:lang w:val="en-US"/>
          <w14:textFill>
            <w14:solidFill>
              <w14:srgbClr w14:val="000000">
                <w14:alpha w14:val="15294"/>
              </w14:srgbClr>
            </w14:solidFill>
          </w14:textFill>
        </w:rPr>
        <w:t xml:space="preserve">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br w:type="textWrapping"/>
      </w:r>
      <w:r>
        <w:rPr>
          <w:outline w:val="0"/>
          <w:color w:val="000000"/>
          <w:sz w:val="22"/>
          <w:szCs w:val="22"/>
          <w:shd w:val="clear" w:color="auto" w:fill="ffffff"/>
          <w:rtl w:val="0"/>
          <w:lang w:val="en-US"/>
          <w14:textFill>
            <w14:solidFill>
              <w14:srgbClr w14:val="000000">
                <w14:alpha w14:val="15294"/>
              </w14:srgbClr>
            </w14:solidFill>
          </w14:textFill>
        </w:rPr>
        <w:t xml:space="preserve">Cleaning, hygiene and safety practices will be undertaken as per </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lang w:val="nl-NL"/>
          <w14:textFill>
            <w14:solidFill>
              <w14:srgbClr w14:val="000000">
                <w14:alpha w14:val="15294"/>
              </w14:srgbClr>
            </w14:solidFill>
          </w14:textFill>
        </w:rPr>
        <w:t>Covid-Safe Plan</w:t>
      </w:r>
      <w:r>
        <w:rPr>
          <w:outline w:val="0"/>
          <w:color w:val="000000"/>
          <w:sz w:val="22"/>
          <w:szCs w:val="22"/>
          <w:shd w:val="clear" w:color="auto" w:fill="ffffff"/>
          <w:rtl w:val="1"/>
          <w14:textFill>
            <w14:solidFill>
              <w14:srgbClr w14:val="000000">
                <w14:alpha w14:val="15294"/>
              </w14:srgbClr>
            </w14:solidFill>
          </w14:textFill>
        </w:rPr>
        <w:t xml:space="preserve">’ </w:t>
      </w:r>
      <w:r>
        <w:rPr>
          <w:outline w:val="0"/>
          <w:color w:val="000000"/>
          <w:sz w:val="22"/>
          <w:szCs w:val="22"/>
          <w:shd w:val="clear" w:color="auto" w:fill="ffffff"/>
          <w:rtl w:val="0"/>
          <w:lang w:val="en-US"/>
          <w14:textFill>
            <w14:solidFill>
              <w14:srgbClr w14:val="000000">
                <w14:alpha w14:val="15294"/>
              </w14:srgbClr>
            </w14:solidFill>
          </w14:textFill>
        </w:rPr>
        <w:t>(i.e. employee health questionnaire to be completed before each shift, contact tracing register to be completed, regular cleaning conducted and logged as per schedule, hygiene/sanitising</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stations provided, prominent informational signage displayed).</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There will be a</w:t>
      </w:r>
      <w:r>
        <w:rPr>
          <w:outline w:val="0"/>
          <w:color w:val="000000"/>
          <w:sz w:val="22"/>
          <w:szCs w:val="22"/>
          <w:shd w:val="clear" w:color="auto" w:fill="ffffff"/>
          <w:rtl w:val="0"/>
          <w:lang w:val="en-US"/>
          <w14:textFill>
            <w14:solidFill>
              <w14:srgbClr w14:val="000000">
                <w14:alpha w14:val="15294"/>
              </w14:srgbClr>
            </w14:solidFill>
          </w14:textFill>
        </w:rPr>
        <w:t xml:space="preserve"> thorough clean in the theatre space </w:t>
      </w:r>
      <w:r>
        <w:rPr>
          <w:outline w:val="0"/>
          <w:color w:val="000000"/>
          <w:sz w:val="22"/>
          <w:szCs w:val="22"/>
          <w:shd w:val="clear" w:color="auto" w:fill="ffffff"/>
          <w:rtl w:val="0"/>
          <w:lang w:val="en-US"/>
          <w14:textFill>
            <w14:solidFill>
              <w14:srgbClr w14:val="000000">
                <w14:alpha w14:val="15294"/>
              </w14:srgbClr>
            </w14:solidFill>
          </w14:textFill>
        </w:rPr>
        <w:t xml:space="preserve">and dressing room </w:t>
      </w:r>
      <w:r>
        <w:rPr>
          <w:outline w:val="0"/>
          <w:color w:val="000000"/>
          <w:sz w:val="22"/>
          <w:szCs w:val="22"/>
          <w:shd w:val="clear" w:color="auto" w:fill="ffffff"/>
          <w:rtl w:val="0"/>
          <w:lang w:val="en-US"/>
          <w14:textFill>
            <w14:solidFill>
              <w14:srgbClr w14:val="000000">
                <w14:alpha w14:val="15294"/>
              </w14:srgbClr>
            </w14:solidFill>
          </w14:textFill>
        </w:rPr>
        <w:t>after each performance.</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(Cleaning to be undertaken as per our internal cleaning roster.)</w:t>
      </w:r>
    </w:p>
    <w:p>
      <w:pPr>
        <w:pStyle w:val="Default"/>
        <w:bidi w:val="0"/>
        <w:spacing w:before="0" w:line="288" w:lineRule="auto"/>
        <w:ind w:left="0" w:right="0" w:firstLine="0"/>
        <w:jc w:val="left"/>
        <w:rPr>
          <w:outline w:val="0"/>
          <w:color w:val="000000"/>
          <w:sz w:val="22"/>
          <w:szCs w:val="22"/>
          <w:shd w:val="clear" w:color="auto" w:fill="ffff00"/>
          <w:rtl w:val="0"/>
          <w14:textFill>
            <w14:solidFill>
              <w14:srgbClr w14:val="000000">
                <w14:alpha w14:val="15294"/>
              </w14:srgbClr>
            </w14:solidFill>
          </w14:textFill>
        </w:rPr>
      </w:pPr>
      <w:r>
        <w:rPr>
          <w:outline w:val="0"/>
          <w:color w:val="000000"/>
          <w:sz w:val="22"/>
          <w:szCs w:val="22"/>
          <w:shd w:val="clear" w:color="auto" w:fill="ffff00"/>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b w:val="1"/>
          <w:bCs w:val="1"/>
          <w:outline w:val="0"/>
          <w:color w:val="000000"/>
          <w:sz w:val="22"/>
          <w:szCs w:val="22"/>
          <w:shd w:val="clear" w:color="auto" w:fill="ffffff"/>
          <w:rtl w:val="0"/>
          <w:lang w:val="en-US"/>
          <w14:textFill>
            <w14:solidFill>
              <w14:srgbClr w14:val="000000">
                <w14:alpha w14:val="15294"/>
              </w14:srgbClr>
            </w14:solidFill>
          </w14:textFill>
        </w:rPr>
        <w:t>Covid Normal</w:t>
      </w:r>
      <w:r>
        <w:rPr>
          <w:b w:val="1"/>
          <w:bCs w:val="1"/>
          <w:outline w:val="0"/>
          <w:color w:val="000000"/>
          <w:sz w:val="22"/>
          <w:szCs w:val="22"/>
          <w:shd w:val="clear" w:color="auto" w:fill="ffffff"/>
          <w:rtl w:val="0"/>
          <w14:textFill>
            <w14:solidFill>
              <w14:srgbClr w14:val="000000">
                <w14:alpha w14:val="15294"/>
              </w14:srgbClr>
            </w14:solidFill>
          </w14:textFill>
        </w:rPr>
        <w:t> </w:t>
      </w:r>
      <w:r>
        <w:rPr>
          <w:b w:val="1"/>
          <w:bCs w:val="1"/>
          <w:outline w:val="0"/>
          <w:color w:val="000000"/>
          <w:sz w:val="22"/>
          <w:szCs w:val="22"/>
          <w:shd w:val="clear" w:color="auto" w:fill="ffffff"/>
          <w:rtl w:val="0"/>
          <w:lang w:val="en-US"/>
          <w14:textFill>
            <w14:solidFill>
              <w14:srgbClr w14:val="000000">
                <w14:alpha w14:val="15294"/>
              </w14:srgbClr>
            </w14:solidFill>
          </w14:textFill>
        </w:rPr>
        <w:t>- date TBC</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Trigger point: when t</w:t>
      </w:r>
      <w:r>
        <w:rPr>
          <w:outline w:val="0"/>
          <w:color w:val="000000"/>
          <w:sz w:val="22"/>
          <w:szCs w:val="22"/>
          <w:shd w:val="clear" w:color="auto" w:fill="ffffff"/>
          <w:rtl w:val="0"/>
          <w:lang w:val="en-US"/>
          <w14:textFill>
            <w14:solidFill>
              <w14:srgbClr w14:val="000000">
                <w14:alpha w14:val="15294"/>
              </w14:srgbClr>
            </w14:solidFill>
          </w14:textFill>
        </w:rPr>
        <w:t>here are no new cases for 28 days and no active cases (state-wide) and no outbreaks of concern in other States and Territories.</w:t>
      </w:r>
      <w:r>
        <w:rPr>
          <w:outline w:val="0"/>
          <w:color w:val="000000"/>
          <w:sz w:val="22"/>
          <w:szCs w:val="22"/>
          <w:shd w:val="clear" w:color="auto" w:fill="ffffff"/>
          <w:rtl w:val="0"/>
          <w:lang w:val="en-US"/>
          <w14:textFill>
            <w14:solidFill>
              <w14:srgbClr w14:val="000000">
                <w14:alpha w14:val="15294"/>
              </w14:srgbClr>
            </w14:solidFill>
          </w14:textFill>
        </w:rPr>
        <w:t>”</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La Mama Courthouse will be open to the public with few </w:t>
      </w:r>
      <w:r>
        <w:rPr>
          <w:outline w:val="0"/>
          <w:color w:val="000000"/>
          <w:sz w:val="22"/>
          <w:szCs w:val="22"/>
          <w:shd w:val="clear" w:color="auto" w:fill="ffffff"/>
          <w:rtl w:val="0"/>
          <w:lang w:val="en-US"/>
          <w14:textFill>
            <w14:solidFill>
              <w14:srgbClr w14:val="000000">
                <w14:alpha w14:val="15294"/>
              </w14:srgbClr>
            </w14:solidFill>
          </w14:textFill>
        </w:rPr>
        <w:t>to no capacity</w:t>
      </w:r>
      <w:r>
        <w:rPr>
          <w:outline w:val="0"/>
          <w:color w:val="000000"/>
          <w:sz w:val="22"/>
          <w:szCs w:val="22"/>
          <w:shd w:val="clear" w:color="auto" w:fill="ffffff"/>
          <w:rtl w:val="0"/>
          <w:lang w:val="en-US"/>
          <w14:textFill>
            <w14:solidFill>
              <w14:srgbClr w14:val="000000">
                <w14:alpha w14:val="15294"/>
              </w14:srgbClr>
            </w14:solidFill>
          </w14:textFill>
        </w:rPr>
        <w:t xml:space="preserve"> restrictions. We will continue to employ Covid-Safe policies into the future with regards to cleaning and</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14:textFill>
            <w14:solidFill>
              <w14:srgbClr w14:val="000000">
                <w14:alpha w14:val="15294"/>
              </w14:srgbClr>
            </w14:solidFill>
          </w14:textFill>
        </w:rPr>
        <w:t>hygiene</w:t>
      </w:r>
      <w:r>
        <w:rPr>
          <w:outline w:val="0"/>
          <w:color w:val="000000"/>
          <w:sz w:val="22"/>
          <w:szCs w:val="22"/>
          <w:shd w:val="clear" w:color="auto" w:fill="ffffff"/>
          <w:rtl w:val="0"/>
          <w:lang w:val="en-US"/>
          <w14:textFill>
            <w14:solidFill>
              <w14:srgbClr w14:val="000000">
                <w14:alpha w14:val="15294"/>
              </w14:srgbClr>
            </w14:solidFill>
          </w14:textFill>
        </w:rPr>
        <w:t xml:space="preserve">, and as per government guidelines, will continue to keep contact tracing records.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b w:val="1"/>
          <w:bCs w:val="1"/>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b w:val="1"/>
          <w:bCs w:val="1"/>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b w:val="1"/>
          <w:bCs w:val="1"/>
          <w:outline w:val="0"/>
          <w:color w:val="000000"/>
          <w:sz w:val="22"/>
          <w:szCs w:val="22"/>
          <w:shd w:val="clear" w:color="auto" w:fill="ffffff"/>
          <w:rtl w:val="0"/>
          <w14:textFill>
            <w14:solidFill>
              <w14:srgbClr w14:val="000000">
                <w14:alpha w14:val="15294"/>
              </w14:srgbClr>
            </w14:solidFill>
          </w14:textFill>
        </w:rPr>
      </w:pPr>
      <w:r>
        <w:rPr>
          <w:b w:val="1"/>
          <w:bCs w:val="1"/>
          <w:outline w:val="0"/>
          <w:color w:val="000000"/>
          <w:sz w:val="26"/>
          <w:szCs w:val="26"/>
          <w:u w:color="000000"/>
          <w:shd w:val="nil" w:color="auto" w:fill="auto"/>
          <w:rtl w:val="0"/>
          <w:lang w:val="en-US"/>
          <w14:textFill>
            <w14:solidFill>
              <w14:srgbClr w14:val="000000"/>
            </w14:solidFill>
          </w14:textFill>
        </w:rPr>
        <w:t>Employee Guidelines</w:t>
      </w:r>
      <w:r>
        <w:rPr>
          <w:b w:val="1"/>
          <w:bCs w:val="1"/>
          <w:outline w:val="0"/>
          <w:color w:val="000000"/>
          <w:sz w:val="26"/>
          <w:szCs w:val="26"/>
          <w:u w:color="000000"/>
          <w:shd w:val="nil" w:color="auto" w:fill="auto"/>
          <w:rtl w:val="0"/>
          <w14:textFill>
            <w14:solidFill>
              <w14:srgbClr w14:val="000000"/>
            </w14:solidFill>
          </w14:textFill>
        </w:rPr>
        <w:t> </w:t>
      </w:r>
      <w:r>
        <w:rPr>
          <w:b w:val="1"/>
          <w:bCs w:val="1"/>
          <w:outline w:val="0"/>
          <w:color w:val="000000"/>
          <w:sz w:val="22"/>
          <w:szCs w:val="22"/>
          <w:shd w:val="clear" w:color="auto" w:fill="ffffff"/>
          <w:rtl w:val="0"/>
          <w14:textFill>
            <w14:solidFill>
              <w14:srgbClr w14:val="000000">
                <w14:alpha w14:val="15294"/>
              </w14:srgbClr>
            </w14:solidFill>
          </w14:textFill>
        </w:rPr>
        <w:br w:type="textWrapping"/>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From re-opening onwards, the following guidelines will be in place. (Please note, the guidelines also apply to volunteers and interns.)</w:t>
      </w: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Before each shift, staff </w:t>
      </w:r>
      <w:r>
        <w:rPr>
          <w:outline w:val="0"/>
          <w:color w:val="000000"/>
          <w:sz w:val="22"/>
          <w:szCs w:val="22"/>
          <w:shd w:val="clear" w:color="auto" w:fill="ffffff"/>
          <w:rtl w:val="0"/>
          <w:lang w:val="en-US"/>
          <w14:textFill>
            <w14:solidFill>
              <w14:srgbClr w14:val="000000">
                <w14:alpha w14:val="15294"/>
              </w14:srgbClr>
            </w14:solidFill>
          </w14:textFill>
        </w:rPr>
        <w:t xml:space="preserve">will fill out </w:t>
      </w:r>
      <w:r>
        <w:rPr>
          <w:outline w:val="0"/>
          <w:color w:val="000000"/>
          <w:sz w:val="22"/>
          <w:szCs w:val="22"/>
          <w:shd w:val="clear" w:color="auto" w:fill="ffffff"/>
          <w:rtl w:val="0"/>
          <w:lang w:val="en-US"/>
          <w14:textFill>
            <w14:solidFill>
              <w14:srgbClr w14:val="000000">
                <w14:alpha w14:val="15294"/>
              </w14:srgbClr>
            </w14:solidFill>
          </w14:textFill>
        </w:rPr>
        <w:t xml:space="preserve">the </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14:textFill>
            <w14:solidFill>
              <w14:srgbClr w14:val="000000">
                <w14:alpha w14:val="15294"/>
              </w14:srgbClr>
            </w14:solidFill>
          </w14:textFill>
        </w:rPr>
        <w:fldChar w:fldCharType="begin" w:fldLock="0"/>
      </w:r>
      <w:r>
        <w:rPr>
          <w:outline w:val="0"/>
          <w:color w:val="000000"/>
          <w:sz w:val="22"/>
          <w:szCs w:val="22"/>
          <w:shd w:val="clear" w:color="auto" w:fill="ffffff"/>
          <w:rtl w:val="0"/>
          <w14:textFill>
            <w14:solidFill>
              <w14:srgbClr w14:val="000000">
                <w14:alpha w14:val="15294"/>
              </w14:srgbClr>
            </w14:solidFill>
          </w14:textFill>
        </w:rPr>
        <w:instrText xml:space="preserve"> HYPERLINK "https://www.dropbox.com/s/q3623hhvkslm5rn/Staff-Coronavirus-COVID-19-Health-Questionnaire.pdf?dl=0"</w:instrText>
      </w:r>
      <w:r>
        <w:rPr>
          <w:outline w:val="0"/>
          <w:color w:val="000000"/>
          <w:sz w:val="22"/>
          <w:szCs w:val="22"/>
          <w:shd w:val="clear" w:color="auto" w:fill="ffffff"/>
          <w:rtl w:val="0"/>
          <w14:textFill>
            <w14:solidFill>
              <w14:srgbClr w14:val="000000">
                <w14:alpha w14:val="15294"/>
              </w14:srgbClr>
            </w14:solidFill>
          </w14:textFill>
        </w:rPr>
        <w:fldChar w:fldCharType="separate" w:fldLock="0"/>
      </w:r>
      <w:r>
        <w:rPr>
          <w:outline w:val="0"/>
          <w:color w:val="000000"/>
          <w:sz w:val="22"/>
          <w:szCs w:val="22"/>
          <w:shd w:val="clear" w:color="auto" w:fill="ffffff"/>
          <w:rtl w:val="0"/>
          <w:lang w:val="en-US"/>
          <w14:textFill>
            <w14:solidFill>
              <w14:srgbClr w14:val="000000">
                <w14:alpha w14:val="15294"/>
              </w14:srgbClr>
            </w14:solidFill>
          </w14:textFill>
        </w:rPr>
        <w:t>Staff Health Questionnaire</w:t>
      </w:r>
      <w:r>
        <w:rPr>
          <w:outline w:val="0"/>
          <w:color w:val="000000"/>
          <w:sz w:val="22"/>
          <w:szCs w:val="22"/>
          <w:shd w:val="clear" w:color="auto" w:fill="ffffff"/>
          <w:rtl w:val="0"/>
          <w14:textFill>
            <w14:solidFill>
              <w14:srgbClr w14:val="000000">
                <w14:alpha w14:val="15294"/>
              </w14:srgbClr>
            </w14:solidFill>
          </w14:textFill>
        </w:rPr>
        <w:fldChar w:fldCharType="end" w:fldLock="0"/>
      </w:r>
      <w:r>
        <w:rPr>
          <w:outline w:val="0"/>
          <w:color w:val="000000"/>
          <w:sz w:val="22"/>
          <w:szCs w:val="22"/>
          <w:shd w:val="clear" w:color="auto" w:fill="ffffff"/>
          <w:rtl w:val="1"/>
          <w14:textFill>
            <w14:solidFill>
              <w14:srgbClr w14:val="000000">
                <w14:alpha w14:val="15294"/>
              </w14:srgbClr>
            </w14:solidFill>
          </w14:textFill>
        </w:rPr>
        <w:t xml:space="preserve">’ </w:t>
      </w:r>
      <w:r>
        <w:rPr>
          <w:outline w:val="0"/>
          <w:color w:val="000000"/>
          <w:sz w:val="22"/>
          <w:szCs w:val="22"/>
          <w:shd w:val="clear" w:color="auto" w:fill="ffffff"/>
          <w:rtl w:val="0"/>
          <w:lang w:val="en-US"/>
          <w14:textFill>
            <w14:solidFill>
              <w14:srgbClr w14:val="000000">
                <w14:alpha w14:val="15294"/>
              </w14:srgbClr>
            </w14:solidFill>
          </w14:textFill>
        </w:rPr>
        <w:t>(provided by the Victorian State Government</w:t>
      </w:r>
      <w:r>
        <w:rPr>
          <w:outline w:val="0"/>
          <w:color w:val="000000"/>
          <w:sz w:val="22"/>
          <w:szCs w:val="22"/>
          <w:shd w:val="clear" w:color="auto" w:fill="ffffff"/>
          <w:rtl w:val="0"/>
          <w:lang w:val="en-US"/>
          <w14:textFill>
            <w14:solidFill>
              <w14:srgbClr w14:val="000000">
                <w14:alpha w14:val="15294"/>
              </w14:srgbClr>
            </w14:solidFill>
          </w14:textFill>
        </w:rPr>
        <w:t xml:space="preserve"> and available on staff computers</w:t>
      </w:r>
      <w:r>
        <w:rPr>
          <w:outline w:val="0"/>
          <w:color w:val="000000"/>
          <w:sz w:val="22"/>
          <w:szCs w:val="22"/>
          <w:shd w:val="clear" w:color="auto" w:fill="ffffff"/>
          <w:rtl w:val="0"/>
          <w14:textFill>
            <w14:solidFill>
              <w14:srgbClr w14:val="000000">
                <w14:alpha w14:val="15294"/>
              </w14:srgbClr>
            </w14:solidFill>
          </w14:textFill>
        </w:rPr>
        <w:t>).</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Wash your hands thoroughly with soap and water for at least 20 seconds:</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On arrival at work</w:t>
      </w:r>
      <w:r>
        <w:rPr>
          <w:outline w:val="0"/>
          <w:color w:val="000000"/>
          <w:sz w:val="22"/>
          <w:szCs w:val="22"/>
          <w:shd w:val="clear" w:color="auto" w:fill="ffffff"/>
          <w:rtl w:val="0"/>
          <w14:textFill>
            <w14:solidFill>
              <w14:srgbClr w14:val="000000">
                <w14:alpha w14:val="15294"/>
              </w14:srgbClr>
            </w14:solidFill>
          </w14:textFill>
        </w:rPr>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Before handling food and at the start and end of each meal break</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Before and after touching a customer or their belongings</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After handling money or bank cards</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Before leaving work</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After smoking, coughing, sneezing, blowing their nose, eating or drinking, and using the toilet</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After touching hair, scalp, mouth, nose or ear canal</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After handling rubbish and other waste</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Before and after cleaning</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Before and after removing gloves (if used).</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Do not come to work if you have a fever (a temperature of 37.5</w:t>
      </w:r>
      <w:r>
        <w:rPr>
          <w:outline w:val="0"/>
          <w:color w:val="000000"/>
          <w:sz w:val="22"/>
          <w:szCs w:val="22"/>
          <w:shd w:val="clear" w:color="auto" w:fill="ffffff"/>
          <w:rtl w:val="0"/>
          <w:lang w:val="it-IT"/>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C or greater), or if you have any symptoms.</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If you have symptoms, get tested for coronavirus. Stay in isolation at home until you get the result and it is negative for COVID-19.</w:t>
      </w:r>
      <w:r>
        <w:rPr>
          <w:outline w:val="0"/>
          <w:color w:val="000000"/>
          <w:sz w:val="22"/>
          <w:szCs w:val="22"/>
          <w:shd w:val="clear" w:color="auto" w:fill="ffffff"/>
          <w:rtl w:val="0"/>
          <w14:textFill>
            <w14:solidFill>
              <w14:srgbClr w14:val="000000">
                <w14:alpha w14:val="15294"/>
              </w14:srgbClr>
            </w14:solidFill>
          </w14:textFill>
        </w:rPr>
        <w:t> </w:t>
        <w:br w:type="textWrapping"/>
      </w:r>
    </w:p>
    <w:p>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Be rigorous in maintaining the new cleaning and</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sanitising</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schedule.</w:t>
      </w:r>
      <w:r>
        <w:rPr>
          <w:outline w:val="0"/>
          <w:color w:val="000000"/>
          <w:sz w:val="22"/>
          <w:szCs w:val="22"/>
          <w:shd w:val="clear" w:color="auto" w:fill="ffffff"/>
          <w:rtl w:val="0"/>
          <w14:textFill>
            <w14:solidFill>
              <w14:srgbClr w14:val="000000">
                <w14:alpha w14:val="15294"/>
              </w14:srgbClr>
            </w14:solidFill>
          </w14:textFill>
        </w:rPr>
        <w:br w:type="textWrapping"/>
      </w:r>
    </w:p>
    <w:p>
      <w:pPr>
        <w:pStyle w:val="Default"/>
        <w:bidi w:val="0"/>
        <w:spacing w:before="0" w:line="288" w:lineRule="auto"/>
        <w:ind w:left="0" w:right="0" w:firstLine="0"/>
        <w:jc w:val="center"/>
        <w:rPr>
          <w:outline w:val="0"/>
          <w:color w:val="666666"/>
          <w:sz w:val="22"/>
          <w:szCs w:val="22"/>
          <w:rtl w:val="0"/>
          <w14:textFill>
            <w14:solidFill>
              <w14:srgbClr w14:val="666666"/>
            </w14:solidFill>
          </w14:textFill>
        </w:rPr>
      </w:pPr>
    </w:p>
    <w:p>
      <w:pPr>
        <w:pStyle w:val="Default"/>
        <w:bidi w:val="0"/>
        <w:spacing w:before="0" w:line="288" w:lineRule="auto"/>
        <w:ind w:left="0" w:right="0" w:firstLine="0"/>
        <w:jc w:val="center"/>
        <w:rPr>
          <w:outline w:val="0"/>
          <w:color w:val="666666"/>
          <w:sz w:val="22"/>
          <w:szCs w:val="22"/>
          <w:shd w:val="clear" w:color="auto" w:fill="ffffff"/>
          <w:rtl w:val="0"/>
          <w14:textFill>
            <w14:solidFill>
              <w14:srgbClr w14:val="666666"/>
            </w14:solidFill>
          </w14:textFill>
        </w:rPr>
      </w:pPr>
    </w:p>
    <w:p>
      <w:pPr>
        <w:pStyle w:val="Body"/>
        <w:bidi w:val="0"/>
        <w:spacing w:line="288" w:lineRule="auto"/>
        <w:ind w:left="0" w:right="0" w:firstLine="0"/>
        <w:jc w:val="left"/>
        <w:rPr>
          <w:b w:val="1"/>
          <w:bCs w:val="1"/>
          <w:sz w:val="26"/>
          <w:szCs w:val="26"/>
          <w:u w:color="000000"/>
          <w:rtl w:val="0"/>
        </w:rPr>
      </w:pPr>
      <w:r>
        <w:rPr>
          <w:b w:val="1"/>
          <w:bCs w:val="1"/>
          <w:sz w:val="26"/>
          <w:szCs w:val="26"/>
          <w:u w:color="000000"/>
          <w:rtl w:val="0"/>
        </w:rPr>
        <w:t> </w:t>
      </w:r>
    </w:p>
    <w:p>
      <w:pPr>
        <w:pStyle w:val="Body"/>
        <w:bidi w:val="0"/>
        <w:spacing w:line="288" w:lineRule="auto"/>
        <w:ind w:left="0" w:right="0" w:firstLine="0"/>
        <w:jc w:val="left"/>
        <w:rPr>
          <w:b w:val="1"/>
          <w:bCs w:val="1"/>
          <w:sz w:val="26"/>
          <w:szCs w:val="26"/>
          <w:u w:color="000000"/>
          <w:rtl w:val="0"/>
        </w:rPr>
      </w:pPr>
    </w:p>
    <w:p>
      <w:pPr>
        <w:pStyle w:val="Body"/>
        <w:bidi w:val="0"/>
        <w:spacing w:line="288" w:lineRule="auto"/>
        <w:ind w:left="0" w:right="0" w:firstLine="0"/>
        <w:jc w:val="left"/>
        <w:rPr>
          <w:b w:val="1"/>
          <w:bCs w:val="1"/>
          <w:sz w:val="26"/>
          <w:szCs w:val="26"/>
          <w:u w:color="000000"/>
          <w:rtl w:val="0"/>
        </w:rPr>
      </w:pPr>
      <w:r>
        <w:rPr>
          <w:b w:val="1"/>
          <w:bCs w:val="1"/>
          <w:sz w:val="26"/>
          <w:szCs w:val="26"/>
          <w:u w:color="000000"/>
          <w:rtl w:val="0"/>
          <w:lang w:val="nl-NL"/>
        </w:rPr>
        <w:t>Covid-Safe Plan</w:t>
      </w:r>
      <w:r>
        <w:rPr>
          <w:b w:val="1"/>
          <w:bCs w:val="1"/>
          <w:sz w:val="26"/>
          <w:szCs w:val="26"/>
          <w:u w:color="000000"/>
          <w:rtl w:val="0"/>
        </w:rPr>
        <w:t> </w:t>
      </w:r>
    </w:p>
    <w:p>
      <w:pPr>
        <w:pStyle w:val="Body"/>
        <w:bidi w:val="0"/>
        <w:spacing w:line="288" w:lineRule="auto"/>
        <w:ind w:left="0" w:right="0" w:firstLine="0"/>
        <w:jc w:val="left"/>
        <w:rPr>
          <w:b w:val="1"/>
          <w:bCs w:val="1"/>
          <w:sz w:val="26"/>
          <w:szCs w:val="26"/>
          <w:u w:color="000000"/>
          <w:rtl w:val="0"/>
        </w:rPr>
      </w:pPr>
      <w:r>
        <w:rPr>
          <w:b w:val="1"/>
          <w:bCs w:val="1"/>
          <w:sz w:val="26"/>
          <w:szCs w:val="26"/>
          <w:u w:color="000000"/>
          <w:rtl w:val="0"/>
        </w:rPr>
        <w:t> </w:t>
      </w:r>
    </w:p>
    <w:p>
      <w:pPr>
        <w:pStyle w:val="Default"/>
        <w:bidi w:val="0"/>
        <w:spacing w:before="0" w:line="288" w:lineRule="auto"/>
        <w:ind w:left="0" w:right="0" w:firstLine="0"/>
        <w:jc w:val="left"/>
        <w:rPr>
          <w:sz w:val="22"/>
          <w:szCs w:val="22"/>
          <w:rtl w:val="0"/>
        </w:rPr>
      </w:pPr>
    </w:p>
    <w:tbl>
      <w:tblPr>
        <w:tblW w:w="1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88"/>
        <w:gridCol w:w="7282"/>
      </w:tblGrid>
      <w:tr>
        <w:tblPrEx>
          <w:shd w:val="clear" w:color="auto" w:fill="auto"/>
        </w:tblPrEx>
        <w:trPr>
          <w:trHeight w:val="400" w:hRule="atLeast"/>
        </w:trPr>
        <w:tc>
          <w:tcPr>
            <w:tcW w:type="dxa" w:w="145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b w:val="1"/>
                <w:bCs w:val="1"/>
                <w:outline w:val="0"/>
                <w:color w:val="000000"/>
                <w:sz w:val="22"/>
                <w:szCs w:val="22"/>
                <w:rtl w:val="0"/>
                <w14:textFill>
                  <w14:solidFill>
                    <w14:srgbClr w14:val="000000">
                      <w14:alpha w14:val="15294"/>
                    </w14:srgbClr>
                  </w14:solidFill>
                </w14:textFill>
              </w:rPr>
              <w:t>Hygiene</w:t>
            </w:r>
          </w:p>
        </w:tc>
      </w:tr>
      <w:tr>
        <w:tblPrEx>
          <w:shd w:val="clear" w:color="auto" w:fill="auto"/>
        </w:tblPrEx>
        <w:trPr>
          <w:trHeight w:val="400" w:hRule="atLeast"/>
        </w:trPr>
        <w:tc>
          <w:tcPr>
            <w:tcW w:type="dxa" w:w="72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Guidance</w:t>
            </w:r>
          </w:p>
        </w:tc>
        <w:tc>
          <w:tcPr>
            <w:tcW w:type="dxa" w:w="72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Action to mitigate the introduction and spread of COVID-19</w:t>
            </w:r>
          </w:p>
        </w:tc>
      </w:tr>
      <w:tr>
        <w:tblPrEx>
          <w:shd w:val="clear" w:color="auto" w:fill="auto"/>
        </w:tblPrEx>
        <w:trPr>
          <w:trHeight w:val="1401" w:hRule="atLeast"/>
        </w:trPr>
        <w:tc>
          <w:tcPr>
            <w:tcW w:type="dxa" w:w="72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Provide and promote hand</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sanitiser</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stations for use on entering building and other locations in the worksite and ensure adequate supplies of hand soap and paper towels are available for staff.</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Sanitiser</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stations for use on entering building and other locations in the worksite and ensure adequate supplies of hand soap and paper towels are available for staff.</w:t>
            </w:r>
          </w:p>
        </w:tc>
        <w:tc>
          <w:tcPr>
            <w:tcW w:type="dxa" w:w="72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Automatic hand</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sanitiser</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will be provided at the Box Office (first point of contact) and between the foyer and theatre space (first internal contact). There will be a pump</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sanitiser</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in the dressing room.</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Handsoap</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and dryers are provided in each of our bathrooms and will be checked before and after each performance.</w:t>
            </w:r>
            <w:r>
              <w:rPr>
                <w:rFonts w:ascii="Helvetica Neue" w:hAnsi="Helvetica Neue" w:hint="default"/>
                <w:outline w:val="0"/>
                <w:color w:val="000000"/>
                <w:sz w:val="22"/>
                <w:szCs w:val="22"/>
                <w:rtl w:val="0"/>
                <w14:textFill>
                  <w14:solidFill>
                    <w14:srgbClr w14:val="000000">
                      <w14:alpha w14:val="15294"/>
                    </w14:srgbClr>
                  </w14:solidFill>
                </w14:textFill>
              </w:rPr>
              <w:t> </w:t>
            </w:r>
          </w:p>
        </w:tc>
      </w:tr>
      <w:tr>
        <w:tblPrEx>
          <w:shd w:val="clear" w:color="auto" w:fill="auto"/>
        </w:tblPrEx>
        <w:trPr>
          <w:trHeight w:val="827" w:hRule="atLeast"/>
        </w:trPr>
        <w:tc>
          <w:tcPr>
            <w:tcW w:type="dxa" w:w="72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Where possible: enhance airflow by opening windows and adjusting air conditioning.</w:t>
            </w:r>
          </w:p>
        </w:tc>
        <w:tc>
          <w:tcPr>
            <w:tcW w:type="dxa" w:w="72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The office and dressing room doors and windows can be opened as needed. The air conditioning units in the theatre can be used to increase airflow.</w:t>
            </w:r>
          </w:p>
        </w:tc>
      </w:tr>
      <w:tr>
        <w:tblPrEx>
          <w:shd w:val="clear" w:color="auto" w:fill="auto"/>
        </w:tblPrEx>
        <w:trPr>
          <w:trHeight w:val="1114" w:hRule="atLeast"/>
        </w:trPr>
        <w:tc>
          <w:tcPr>
            <w:tcW w:type="dxa" w:w="72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In areas or workplaces where it is required, ensure all staff wear a face covering and/or required PPE, unless a lawful exception applies. Ensure adequate face coverings and PPE are available to staff that do not have their own.</w:t>
            </w:r>
          </w:p>
        </w:tc>
        <w:tc>
          <w:tcPr>
            <w:tcW w:type="dxa" w:w="72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Disposable masks and gloves will be provided for cleaning purposes.</w:t>
            </w:r>
          </w:p>
        </w:tc>
      </w:tr>
      <w:tr>
        <w:tblPrEx>
          <w:shd w:val="clear" w:color="auto" w:fill="auto"/>
        </w:tblPrEx>
        <w:trPr>
          <w:trHeight w:val="827" w:hRule="atLeast"/>
        </w:trPr>
        <w:tc>
          <w:tcPr>
            <w:tcW w:type="dxa" w:w="72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Provide training to staff on the correct use and disposal of face coverings and PPE, and on good hygiene practices and slowing the spread of coronavirus (COVID-19).</w:t>
            </w:r>
          </w:p>
        </w:tc>
        <w:tc>
          <w:tcPr>
            <w:tcW w:type="dxa" w:w="72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All staff will be provided with written direction as to the correct use of face masks, good hygiene practices and slowing the spread of COVID-19.</w:t>
            </w:r>
          </w:p>
        </w:tc>
      </w:tr>
      <w:tr>
        <w:tblPrEx>
          <w:shd w:val="clear" w:color="auto" w:fill="auto"/>
        </w:tblPrEx>
        <w:trPr>
          <w:trHeight w:val="1688" w:hRule="atLeast"/>
        </w:trPr>
        <w:tc>
          <w:tcPr>
            <w:tcW w:type="dxa" w:w="72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Replace high-touch communal items with alternatives.</w:t>
            </w:r>
          </w:p>
        </w:tc>
        <w:tc>
          <w:tcPr>
            <w:tcW w:type="dxa" w:w="72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Tap and go payment will be encouraged. Marketing materials will specify that cash payments will not be accepted.</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Eftpos</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terminal key pad to be disinfected regularly using disposable wipes. Tea, coffee and water will still be available, but will no longer be self-service.</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Programs will be available online. A small number of single-use paper programs will be available for those without digital access.</w:t>
            </w:r>
          </w:p>
        </w:tc>
      </w:tr>
    </w:tbl>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rtl w:val="0"/>
        </w:rPr>
      </w:pPr>
      <w:r>
        <w:rPr>
          <w:outline w:val="0"/>
          <w:color w:val="000000"/>
          <w:sz w:val="22"/>
          <w:szCs w:val="22"/>
          <w:shd w:val="clear" w:color="auto" w:fill="ffffff"/>
          <w:rtl w:val="0"/>
          <w14:textFill>
            <w14:solidFill>
              <w14:srgbClr w14:val="000000">
                <w14:alpha w14:val="15294"/>
              </w14:srgbClr>
            </w14:solidFill>
          </w14:textFill>
        </w:rPr>
        <w:t> </w:t>
      </w:r>
      <w:r>
        <w:rPr>
          <w:rFonts w:ascii="Arial Unicode MS" w:cs="Arial Unicode MS" w:hAnsi="Arial Unicode MS" w:eastAsia="Arial Unicode MS"/>
          <w:b w:val="0"/>
          <w:bCs w:val="0"/>
          <w:i w:val="0"/>
          <w:iCs w:val="0"/>
          <w:outline w:val="0"/>
          <w:color w:val="000000"/>
          <w:sz w:val="22"/>
          <w:szCs w:val="22"/>
          <w:shd w:val="clear" w:color="auto" w:fill="ffffff"/>
          <w:rtl w:val="0"/>
          <w14:textFill>
            <w14:solidFill>
              <w14:srgbClr w14:val="000000">
                <w14:alpha w14:val="15294"/>
              </w14:srgbClr>
            </w14:solidFill>
          </w14:textFill>
        </w:rPr>
        <w:br w:type="page"/>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sz w:val="22"/>
          <w:szCs w:val="22"/>
          <w:rtl w:val="0"/>
        </w:rPr>
      </w:pPr>
    </w:p>
    <w:tbl>
      <w:tblPr>
        <w:tblW w:w="1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89"/>
        <w:gridCol w:w="7281"/>
      </w:tblGrid>
      <w:tr>
        <w:tblPrEx>
          <w:shd w:val="clear" w:color="auto" w:fill="auto"/>
        </w:tblPrEx>
        <w:trPr>
          <w:trHeight w:val="400" w:hRule="atLeast"/>
        </w:trPr>
        <w:tc>
          <w:tcPr>
            <w:tcW w:type="dxa" w:w="145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b w:val="1"/>
                <w:bCs w:val="1"/>
                <w:outline w:val="0"/>
                <w:color w:val="000000"/>
                <w:sz w:val="22"/>
                <w:szCs w:val="22"/>
                <w:rtl w:val="0"/>
                <w14:textFill>
                  <w14:solidFill>
                    <w14:srgbClr w14:val="000000">
                      <w14:alpha w14:val="15294"/>
                    </w14:srgbClr>
                  </w14:solidFill>
                </w14:textFill>
              </w:rPr>
              <w:t>Cleaning</w:t>
            </w:r>
          </w:p>
        </w:tc>
      </w:tr>
      <w:tr>
        <w:tblPrEx>
          <w:shd w:val="clear" w:color="auto" w:fill="auto"/>
        </w:tblPrEx>
        <w:trPr>
          <w:trHeight w:val="400" w:hRule="atLeast"/>
        </w:trPr>
        <w:tc>
          <w:tcPr>
            <w:tcW w:type="dxa" w:w="7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Guidance</w:t>
            </w:r>
          </w:p>
        </w:tc>
        <w:tc>
          <w:tcPr>
            <w:tcW w:type="dxa" w:w="7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Action to mitigate the introduction and spread of COVID-19</w:t>
            </w:r>
          </w:p>
        </w:tc>
      </w:tr>
      <w:tr>
        <w:tblPrEx>
          <w:shd w:val="clear" w:color="auto" w:fill="auto"/>
        </w:tblPrEx>
        <w:trPr>
          <w:trHeight w:val="1688" w:hRule="atLeast"/>
        </w:trPr>
        <w:tc>
          <w:tcPr>
            <w:tcW w:type="dxa" w:w="7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Increase environmental cleaning (including between changes of staff), ensure high touch surfaces are cleaned and disinfected regularly (at least twice daily).</w:t>
            </w:r>
          </w:p>
        </w:tc>
        <w:tc>
          <w:tcPr>
            <w:tcW w:type="dxa" w:w="7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 xml:space="preserve">High traffic public areas will be cleaned before and after each performance. The office, cast bathroom and dressing room will be disinfected at the end of each day. We will implement a </w:t>
            </w:r>
            <w:r>
              <w:rPr>
                <w:rFonts w:ascii="Helvetica Neue" w:hAnsi="Helvetica Neue" w:hint="default"/>
                <w:outline w:val="0"/>
                <w:color w:val="000000"/>
                <w:sz w:val="22"/>
                <w:szCs w:val="22"/>
                <w:rtl w:val="0"/>
                <w14:textFill>
                  <w14:solidFill>
                    <w14:srgbClr w14:val="000000">
                      <w14:alpha w14:val="15294"/>
                    </w14:srgbClr>
                  </w14:solidFill>
                </w14:textFill>
              </w:rPr>
              <w:t>‘</w:t>
            </w:r>
            <w:r>
              <w:rPr>
                <w:rFonts w:ascii="Helvetica Neue" w:hAnsi="Helvetica Neue"/>
                <w:outline w:val="0"/>
                <w:color w:val="000000"/>
                <w:sz w:val="22"/>
                <w:szCs w:val="22"/>
                <w:rtl w:val="0"/>
                <w14:textFill>
                  <w14:solidFill>
                    <w14:srgbClr w14:val="000000">
                      <w14:alpha w14:val="15294"/>
                    </w14:srgbClr>
                  </w14:solidFill>
                </w14:textFill>
              </w:rPr>
              <w:t>Clear Desk</w:t>
            </w:r>
            <w:r>
              <w:rPr>
                <w:rFonts w:ascii="Helvetica Neue" w:hAnsi="Helvetica Neue" w:hint="default"/>
                <w:outline w:val="0"/>
                <w:color w:val="000000"/>
                <w:sz w:val="22"/>
                <w:szCs w:val="22"/>
                <w:rtl w:val="0"/>
                <w14:textFill>
                  <w14:solidFill>
                    <w14:srgbClr w14:val="000000">
                      <w14:alpha w14:val="15294"/>
                    </w14:srgbClr>
                  </w14:solidFill>
                </w14:textFill>
              </w:rPr>
              <w:t xml:space="preserve">’ </w:t>
            </w:r>
            <w:r>
              <w:rPr>
                <w:rFonts w:ascii="Helvetica Neue" w:hAnsi="Helvetica Neue"/>
                <w:outline w:val="0"/>
                <w:color w:val="000000"/>
                <w:sz w:val="22"/>
                <w:szCs w:val="22"/>
                <w:rtl w:val="0"/>
                <w14:textFill>
                  <w14:solidFill>
                    <w14:srgbClr w14:val="000000">
                      <w14:alpha w14:val="15294"/>
                    </w14:srgbClr>
                  </w14:solidFill>
                </w14:textFill>
              </w:rPr>
              <w:t>policy for office desks, dressing room tables, dressing room kitchen and FOH area to make regular cleaning and disinfecting easier. A cleaning log will be kept on display in each area.</w:t>
            </w:r>
          </w:p>
        </w:tc>
      </w:tr>
      <w:tr>
        <w:tblPrEx>
          <w:shd w:val="clear" w:color="auto" w:fill="auto"/>
        </w:tblPrEx>
        <w:trPr>
          <w:trHeight w:val="827" w:hRule="atLeast"/>
        </w:trPr>
        <w:tc>
          <w:tcPr>
            <w:tcW w:type="dxa" w:w="7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Ensure adequate supplies of cleaning products, including detergent and disinfectant.</w:t>
            </w:r>
          </w:p>
        </w:tc>
        <w:tc>
          <w:tcPr>
            <w:tcW w:type="dxa" w:w="7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Cleaning kits will be available in the office, dressing room, foyer, cast bathroom and cleaning cupboard. Instructions about how and how often to clean will be included in each kit.</w:t>
            </w:r>
          </w:p>
        </w:tc>
      </w:tr>
    </w:tbl>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tbl>
      <w:tblPr>
        <w:tblW w:w="1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29"/>
        <w:gridCol w:w="7241"/>
      </w:tblGrid>
      <w:tr>
        <w:tblPrEx>
          <w:shd w:val="clear" w:color="auto" w:fill="auto"/>
        </w:tblPrEx>
        <w:trPr>
          <w:trHeight w:val="400" w:hRule="atLeast"/>
        </w:trPr>
        <w:tc>
          <w:tcPr>
            <w:tcW w:type="dxa" w:w="145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b w:val="1"/>
                <w:bCs w:val="1"/>
                <w:outline w:val="0"/>
                <w:color w:val="000000"/>
                <w:sz w:val="22"/>
                <w:szCs w:val="22"/>
                <w:rtl w:val="0"/>
                <w14:textFill>
                  <w14:solidFill>
                    <w14:srgbClr w14:val="000000">
                      <w14:alpha w14:val="15294"/>
                    </w14:srgbClr>
                  </w14:solidFill>
                </w14:textFill>
              </w:rPr>
              <w:t>Record keeping</w:t>
            </w:r>
          </w:p>
        </w:tc>
      </w:tr>
      <w:tr>
        <w:tblPrEx>
          <w:shd w:val="clear" w:color="auto" w:fill="auto"/>
        </w:tblPrEx>
        <w:trPr>
          <w:trHeight w:val="400" w:hRule="atLeast"/>
        </w:trPr>
        <w:tc>
          <w:tcPr>
            <w:tcW w:type="dxa" w:w="73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Guidance</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Action to ensure effective record keeping</w:t>
            </w:r>
          </w:p>
        </w:tc>
      </w:tr>
      <w:tr>
        <w:tblPrEx>
          <w:shd w:val="clear" w:color="auto" w:fill="auto"/>
        </w:tblPrEx>
        <w:trPr>
          <w:trHeight w:val="2548" w:hRule="atLeast"/>
        </w:trPr>
        <w:tc>
          <w:tcPr>
            <w:tcW w:type="dxa" w:w="73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Establish a process to record the attendance of customers, clients, visitors and workplace inspectors, delivery drivers. This information will assist employers to identify close contacts.</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A Contact Tracing Register is in place for anyone accessing the building. Patrons will be asked for contact details of everyone in their party when checking in at the box office or can also choose to sign in via QR code. Cast and crew will sign in when they arrive via the dressing room. Staff and volunteers will sign in at the beginning of each shift. Contractors and visitors will sign in at the office door. All staff will be responsible for enforcing the sign-in process and will explain that QR code is the preference, but a hard copy sign-in sheet is available, along with sanitiser.</w:t>
            </w:r>
          </w:p>
        </w:tc>
      </w:tr>
      <w:tr>
        <w:tblPrEx>
          <w:shd w:val="clear" w:color="auto" w:fill="auto"/>
        </w:tblPrEx>
        <w:trPr>
          <w:trHeight w:val="541" w:hRule="atLeast"/>
        </w:trPr>
        <w:tc>
          <w:tcPr>
            <w:tcW w:type="dxa" w:w="73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Provide guidance to staff on the effective use of the workplace OHS reporting system (where available).</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All staff will be made aware of any changes to OHS policy.</w:t>
            </w:r>
          </w:p>
        </w:tc>
      </w:tr>
    </w:tbl>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rtl w:val="0"/>
        </w:rPr>
      </w:pPr>
      <w:r>
        <w:rPr>
          <w:rFonts w:ascii="Arial Unicode MS" w:cs="Arial Unicode MS" w:hAnsi="Arial Unicode MS" w:eastAsia="Arial Unicode MS"/>
          <w:b w:val="0"/>
          <w:bCs w:val="0"/>
          <w:i w:val="0"/>
          <w:iCs w:val="0"/>
          <w:sz w:val="22"/>
          <w:szCs w:val="22"/>
          <w:rtl w:val="0"/>
        </w:rPr>
        <w:br w:type="page"/>
      </w:r>
    </w:p>
    <w:p>
      <w:pPr>
        <w:pStyle w:val="Default"/>
        <w:bidi w:val="0"/>
        <w:spacing w:before="0" w:line="288" w:lineRule="auto"/>
        <w:ind w:left="0" w:right="0" w:firstLine="0"/>
        <w:jc w:val="left"/>
        <w:rPr>
          <w:sz w:val="22"/>
          <w:szCs w:val="22"/>
          <w:rtl w:val="0"/>
        </w:rPr>
      </w:pPr>
    </w:p>
    <w:tbl>
      <w:tblPr>
        <w:tblW w:w="1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57"/>
        <w:gridCol w:w="7213"/>
      </w:tblGrid>
      <w:tr>
        <w:tblPrEx>
          <w:shd w:val="clear" w:color="auto" w:fill="auto"/>
        </w:tblPrEx>
        <w:trPr>
          <w:trHeight w:val="400" w:hRule="atLeast"/>
        </w:trPr>
        <w:tc>
          <w:tcPr>
            <w:tcW w:type="dxa" w:w="145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b w:val="1"/>
                <w:bCs w:val="1"/>
                <w:outline w:val="0"/>
                <w:color w:val="000000"/>
                <w:sz w:val="22"/>
                <w:szCs w:val="22"/>
                <w:rtl w:val="0"/>
                <w14:textFill>
                  <w14:solidFill>
                    <w14:srgbClr w14:val="000000">
                      <w14:alpha w14:val="15294"/>
                    </w14:srgbClr>
                  </w14:solidFill>
                </w14:textFill>
              </w:rPr>
              <w:t>Preparing your response to a suspected or confirmed COVID-19 case</w:t>
            </w:r>
          </w:p>
        </w:tc>
      </w:tr>
      <w:tr>
        <w:tblPrEx>
          <w:shd w:val="clear" w:color="auto" w:fill="auto"/>
        </w:tblPrEx>
        <w:trPr>
          <w:trHeight w:val="400" w:hRule="atLeast"/>
        </w:trPr>
        <w:tc>
          <w:tcPr>
            <w:tcW w:type="dxa" w:w="73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Guidance</w:t>
            </w:r>
          </w:p>
        </w:tc>
        <w:tc>
          <w:tcPr>
            <w:tcW w:type="dxa" w:w="7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Action to prepare for your response</w:t>
            </w:r>
          </w:p>
        </w:tc>
      </w:tr>
      <w:tr>
        <w:tblPrEx>
          <w:shd w:val="clear" w:color="auto" w:fill="auto"/>
        </w:tblPrEx>
        <w:trPr>
          <w:trHeight w:val="541" w:hRule="atLeast"/>
        </w:trPr>
        <w:tc>
          <w:tcPr>
            <w:tcW w:type="dxa" w:w="73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or update your business continuity plan to consider the impacts of an outbreak and potential closure of the workplace.</w:t>
            </w:r>
          </w:p>
        </w:tc>
        <w:tc>
          <w:tcPr>
            <w:tcW w:type="dxa" w:w="7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Management Plan has been updated to include potential future closure due to Covid.</w:t>
            </w:r>
          </w:p>
        </w:tc>
      </w:tr>
      <w:tr>
        <w:tblPrEx>
          <w:shd w:val="clear" w:color="auto" w:fill="auto"/>
        </w:tblPrEx>
        <w:trPr>
          <w:trHeight w:val="541" w:hRule="atLeast"/>
        </w:trPr>
        <w:tc>
          <w:tcPr>
            <w:tcW w:type="dxa" w:w="73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to assist DHHS with contact tracing and providing staff and visitor records to support contact tracing.</w:t>
            </w:r>
          </w:p>
        </w:tc>
        <w:tc>
          <w:tcPr>
            <w:tcW w:type="dxa" w:w="7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Contact tracing register will be kept and available upon request.</w:t>
            </w:r>
          </w:p>
        </w:tc>
      </w:tr>
      <w:tr>
        <w:tblPrEx>
          <w:shd w:val="clear" w:color="auto" w:fill="auto"/>
        </w:tblPrEx>
        <w:trPr>
          <w:trHeight w:val="827" w:hRule="atLeast"/>
        </w:trPr>
        <w:tc>
          <w:tcPr>
            <w:tcW w:type="dxa" w:w="73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to undertake cleaning and disinfection at your business premises. Assess whether the workplace or parts of the workplace must be closed.</w:t>
            </w:r>
          </w:p>
        </w:tc>
        <w:tc>
          <w:tcPr>
            <w:tcW w:type="dxa" w:w="7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Professional cleaners would be contracted to ensure a deep clean and disinfection of the entire site.</w:t>
            </w:r>
          </w:p>
        </w:tc>
      </w:tr>
      <w:tr>
        <w:tblPrEx>
          <w:shd w:val="clear" w:color="auto" w:fill="auto"/>
        </w:tblPrEx>
        <w:trPr>
          <w:trHeight w:val="1114" w:hRule="atLeast"/>
        </w:trPr>
        <w:tc>
          <w:tcPr>
            <w:tcW w:type="dxa" w:w="73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for how you will manage a suspected or confirmed case in an employee during work hours.</w:t>
            </w:r>
          </w:p>
        </w:tc>
        <w:tc>
          <w:tcPr>
            <w:tcW w:type="dxa" w:w="7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The employee would be isolated until it was possible to safely get them home. All people they had been in contact with would be informed. Areas they had interacted with would be disinfected immediately, regardless of scheduled cleans.</w:t>
            </w:r>
          </w:p>
        </w:tc>
      </w:tr>
      <w:tr>
        <w:tblPrEx>
          <w:shd w:val="clear" w:color="auto" w:fill="auto"/>
        </w:tblPrEx>
        <w:trPr>
          <w:trHeight w:val="541" w:hRule="atLeast"/>
        </w:trPr>
        <w:tc>
          <w:tcPr>
            <w:tcW w:type="dxa" w:w="73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to notify workforce and site visitors of a confirmed or suspected case.</w:t>
            </w:r>
          </w:p>
        </w:tc>
        <w:tc>
          <w:tcPr>
            <w:tcW w:type="dxa" w:w="7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With guidance from WorkSafe and the Victorian Government, all visitors will be notified via email or phone of a suspected or confirmed case.</w:t>
            </w:r>
          </w:p>
        </w:tc>
      </w:tr>
      <w:tr>
        <w:tblPrEx>
          <w:shd w:val="clear" w:color="auto" w:fill="auto"/>
        </w:tblPrEx>
        <w:trPr>
          <w:trHeight w:val="541" w:hRule="atLeast"/>
        </w:trPr>
        <w:tc>
          <w:tcPr>
            <w:tcW w:type="dxa" w:w="73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to immediately notify WorkSafe Victoria on 13 23 60 if you have a confirmed COVID-19 case at your workplace.</w:t>
            </w:r>
          </w:p>
        </w:tc>
        <w:tc>
          <w:tcPr>
            <w:tcW w:type="dxa" w:w="7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000000"/>
                <w:sz w:val="22"/>
                <w:szCs w:val="22"/>
                <w:rtl w:val="0"/>
                <w14:textFill>
                  <w14:solidFill>
                    <w14:srgbClr w14:val="000000">
                      <w14:alpha w14:val="15294"/>
                    </w14:srgbClr>
                  </w14:solidFill>
                </w14:textFill>
              </w:rPr>
              <w:t>WorkSafe Victoria would be notified immediately if there was a confirmed case of COVID-19.</w:t>
            </w:r>
          </w:p>
        </w:tc>
      </w:tr>
      <w:tr>
        <w:tblPrEx>
          <w:shd w:val="clear" w:color="auto" w:fill="auto"/>
        </w:tblPrEx>
        <w:trPr>
          <w:trHeight w:val="541" w:hRule="atLeast"/>
        </w:trPr>
        <w:tc>
          <w:tcPr>
            <w:tcW w:type="dxa" w:w="73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000000"/>
                <w:sz w:val="22"/>
                <w:szCs w:val="22"/>
                <w:rtl w:val="0"/>
                <w14:textFill>
                  <w14:solidFill>
                    <w14:srgbClr w14:val="000000">
                      <w14:alpha w14:val="15294"/>
                    </w14:srgbClr>
                  </w14:solidFill>
                </w14:textFill>
              </w:rPr>
              <w:t>Confirm that your workplace can safely re-open and workers can return to work.</w:t>
            </w:r>
          </w:p>
        </w:tc>
        <w:tc>
          <w:tcPr>
            <w:tcW w:type="dxa" w:w="7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both"/>
              <w:rPr>
                <w:rtl w:val="0"/>
              </w:rPr>
            </w:pPr>
            <w:r>
              <w:rPr>
                <w:rFonts w:ascii="Helvetica Neue" w:hAnsi="Helvetica Neue"/>
                <w:outline w:val="0"/>
                <w:color w:val="000000"/>
                <w:sz w:val="22"/>
                <w:szCs w:val="22"/>
                <w:rtl w:val="0"/>
                <w14:textFill>
                  <w14:solidFill>
                    <w14:srgbClr w14:val="000000">
                      <w14:alpha w14:val="15294"/>
                    </w14:srgbClr>
                  </w14:solidFill>
                </w14:textFill>
              </w:rPr>
              <w:t>With guidance from WorkSafe and the Victorian Government, we would reopen when it was safe to do so.</w:t>
            </w:r>
          </w:p>
        </w:tc>
      </w:tr>
    </w:tbl>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center"/>
        <w:rPr>
          <w:rtl w:val="0"/>
        </w:rPr>
      </w:pPr>
      <w:r>
        <w:rPr>
          <w:rFonts w:ascii="Arial Unicode MS" w:cs="Arial Unicode MS" w:hAnsi="Arial Unicode MS" w:eastAsia="Arial Unicode MS"/>
          <w:b w:val="0"/>
          <w:bCs w:val="0"/>
          <w:i w:val="0"/>
          <w:iCs w:val="0"/>
          <w:outline w:val="0"/>
          <w:color w:val="666666"/>
          <w:sz w:val="22"/>
          <w:szCs w:val="22"/>
          <w:shd w:val="clear" w:color="auto" w:fill="ffffff"/>
          <w:rtl w:val="0"/>
          <w14:textFill>
            <w14:solidFill>
              <w14:srgbClr w14:val="666666"/>
            </w14:solidFill>
          </w14:textFill>
        </w:rPr>
        <w:br w:type="page"/>
      </w:r>
    </w:p>
    <w:p>
      <w:pPr>
        <w:pStyle w:val="Default"/>
        <w:bidi w:val="0"/>
        <w:spacing w:before="0" w:line="288" w:lineRule="auto"/>
        <w:ind w:left="0" w:right="0" w:firstLine="0"/>
        <w:jc w:val="center"/>
        <w:rPr>
          <w:outline w:val="0"/>
          <w:color w:val="666666"/>
          <w:sz w:val="22"/>
          <w:szCs w:val="22"/>
          <w:shd w:val="clear" w:color="auto" w:fill="ffffff"/>
          <w:rtl w:val="0"/>
          <w14:textFill>
            <w14:solidFill>
              <w14:srgbClr w14:val="666666"/>
            </w14:solidFill>
          </w14:textFill>
        </w:rPr>
      </w:pPr>
    </w:p>
    <w:p>
      <w:pPr>
        <w:pStyle w:val="Body"/>
        <w:bidi w:val="0"/>
        <w:spacing w:line="288" w:lineRule="auto"/>
        <w:ind w:left="0" w:right="0" w:firstLine="0"/>
        <w:jc w:val="left"/>
        <w:rPr>
          <w:b w:val="1"/>
          <w:bCs w:val="1"/>
          <w:sz w:val="26"/>
          <w:szCs w:val="26"/>
          <w:u w:color="000000"/>
          <w:rtl w:val="0"/>
        </w:rPr>
      </w:pPr>
      <w:r>
        <w:rPr>
          <w:b w:val="1"/>
          <w:bCs w:val="1"/>
          <w:sz w:val="26"/>
          <w:szCs w:val="26"/>
          <w:u w:color="000000"/>
          <w:rtl w:val="0"/>
        </w:rPr>
        <w:t> </w:t>
      </w:r>
    </w:p>
    <w:p>
      <w:pPr>
        <w:pStyle w:val="Body"/>
        <w:bidi w:val="0"/>
        <w:spacing w:line="288" w:lineRule="auto"/>
        <w:ind w:left="0" w:right="0" w:firstLine="0"/>
        <w:jc w:val="left"/>
        <w:rPr>
          <w:b w:val="1"/>
          <w:bCs w:val="1"/>
          <w:sz w:val="26"/>
          <w:szCs w:val="26"/>
          <w:u w:color="000000"/>
          <w:rtl w:val="0"/>
        </w:rPr>
      </w:pPr>
      <w:r>
        <w:rPr>
          <w:b w:val="1"/>
          <w:bCs w:val="1"/>
          <w:sz w:val="26"/>
          <w:szCs w:val="26"/>
          <w:u w:color="000000"/>
          <w:rtl w:val="0"/>
          <w:lang w:val="en-US"/>
        </w:rPr>
        <w:t>COVID-19 Risk Register</w:t>
      </w:r>
      <w:r>
        <w:rPr>
          <w:b w:val="1"/>
          <w:bCs w:val="1"/>
          <w:sz w:val="26"/>
          <w:szCs w:val="26"/>
          <w:u w:color="000000"/>
          <w:rtl w:val="0"/>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Location:La</w:t>
      </w:r>
      <w:r>
        <w:rPr>
          <w:outline w:val="0"/>
          <w:color w:val="000000"/>
          <w:sz w:val="22"/>
          <w:szCs w:val="22"/>
          <w:shd w:val="clear" w:color="auto" w:fill="ffffff"/>
          <w:rtl w:val="0"/>
          <w14:textFill>
            <w14:solidFill>
              <w14:srgbClr w14:val="000000">
                <w14:alpha w14:val="15294"/>
              </w14:srgbClr>
            </w14:solidFill>
          </w14:textFill>
        </w:rPr>
        <w:t> </w:t>
      </w:r>
      <w:r>
        <w:rPr>
          <w:outline w:val="0"/>
          <w:color w:val="000000"/>
          <w:sz w:val="22"/>
          <w:szCs w:val="22"/>
          <w:shd w:val="clear" w:color="auto" w:fill="ffffff"/>
          <w:rtl w:val="0"/>
          <w:lang w:val="en-US"/>
          <w14:textFill>
            <w14:solidFill>
              <w14:srgbClr w14:val="000000">
                <w14:alpha w14:val="15294"/>
              </w14:srgbClr>
            </w14:solidFill>
          </w14:textFill>
        </w:rPr>
        <w:t>Mama Courthouse Theatre</w:t>
      </w: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de-DE"/>
          <w14:textFill>
            <w14:solidFill>
              <w14:srgbClr w14:val="000000">
                <w14:alpha w14:val="15294"/>
              </w14:srgbClr>
            </w14:solidFill>
          </w14:textFill>
        </w:rPr>
        <w:t>Date:0</w:t>
      </w:r>
      <w:r>
        <w:rPr>
          <w:outline w:val="0"/>
          <w:color w:val="000000"/>
          <w:sz w:val="22"/>
          <w:szCs w:val="22"/>
          <w:shd w:val="clear" w:color="auto" w:fill="ffffff"/>
          <w:rtl w:val="0"/>
          <w:lang w:val="en-US"/>
          <w14:textFill>
            <w14:solidFill>
              <w14:srgbClr w14:val="000000">
                <w14:alpha w14:val="15294"/>
              </w14:srgbClr>
            </w14:solidFill>
          </w14:textFill>
        </w:rPr>
        <w:t>7</w:t>
      </w:r>
      <w:r>
        <w:rPr>
          <w:outline w:val="0"/>
          <w:color w:val="000000"/>
          <w:sz w:val="22"/>
          <w:szCs w:val="22"/>
          <w:shd w:val="clear" w:color="auto" w:fill="ffffff"/>
          <w:rtl w:val="0"/>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12</w:t>
      </w:r>
      <w:r>
        <w:rPr>
          <w:outline w:val="0"/>
          <w:color w:val="000000"/>
          <w:sz w:val="22"/>
          <w:szCs w:val="22"/>
          <w:shd w:val="clear" w:color="auto" w:fill="ffffff"/>
          <w:rtl w:val="0"/>
          <w14:textFill>
            <w14:solidFill>
              <w14:srgbClr w14:val="000000">
                <w14:alpha w14:val="15294"/>
              </w14:srgbClr>
            </w14:solidFill>
          </w14:textFill>
        </w:rPr>
        <w:t>/2020</w:t>
      </w: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sz w:val="22"/>
          <w:szCs w:val="22"/>
          <w:rtl w:val="0"/>
        </w:rPr>
      </w:pPr>
    </w:p>
    <w:tbl>
      <w:tblPr>
        <w:tblW w:w="1456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08"/>
        <w:gridCol w:w="1583"/>
        <w:gridCol w:w="1201"/>
        <w:gridCol w:w="1925"/>
        <w:gridCol w:w="5820"/>
        <w:gridCol w:w="2732"/>
      </w:tblGrid>
      <w:tr>
        <w:tblPrEx>
          <w:shd w:val="clear" w:color="auto" w:fill="auto"/>
        </w:tblPrEx>
        <w:trPr>
          <w:trHeight w:val="1814" w:hRule="atLeast"/>
        </w:trPr>
        <w:tc>
          <w:tcPr>
            <w:tcW w:type="dxa" w:w="13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919191"/>
                <w:sz w:val="22"/>
                <w:szCs w:val="22"/>
                <w:rtl w:val="0"/>
                <w14:textFill>
                  <w14:solidFill>
                    <w14:srgbClr w14:val="929292"/>
                  </w14:solidFill>
                </w14:textFill>
              </w:rPr>
              <w:t>Hazard</w:t>
            </w:r>
          </w:p>
        </w:tc>
        <w:tc>
          <w:tcPr>
            <w:tcW w:type="dxa" w:w="15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outline w:val="0"/>
                <w:color w:val="919191"/>
                <w:sz w:val="22"/>
                <w:szCs w:val="22"/>
                <w:rtl w:val="0"/>
                <w14:textFill>
                  <w14:solidFill>
                    <w14:srgbClr w14:val="929292"/>
                  </w14:solidFill>
                </w14:textFill>
              </w:rPr>
              <w:t>What is the harm that the hazard could cause?</w:t>
            </w:r>
          </w:p>
        </w:tc>
        <w:tc>
          <w:tcPr>
            <w:tcW w:type="dxa" w:w="12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919191"/>
                <w:sz w:val="22"/>
                <w:szCs w:val="22"/>
                <w:rtl w:val="0"/>
                <w14:textFill>
                  <w14:solidFill>
                    <w14:srgbClr w14:val="929292"/>
                  </w14:solidFill>
                </w14:textFill>
              </w:rPr>
              <w:t>What is the likelihood that</w:t>
            </w:r>
            <w:r>
              <w:rPr>
                <w:rFonts w:ascii="Helvetica Neue" w:hAnsi="Helvetica Neue" w:hint="default"/>
                <w:outline w:val="0"/>
                <w:color w:val="919191"/>
                <w:sz w:val="22"/>
                <w:szCs w:val="22"/>
                <w:rtl w:val="0"/>
                <w14:textFill>
                  <w14:solidFill>
                    <w14:srgbClr w14:val="929292"/>
                  </w14:solidFill>
                </w14:textFill>
              </w:rPr>
              <w:t> </w:t>
            </w:r>
            <w:r>
              <w:rPr>
                <w:rFonts w:ascii="Helvetica Neue" w:hAnsi="Helvetica Neue"/>
                <w:outline w:val="0"/>
                <w:color w:val="919191"/>
                <w:sz w:val="22"/>
                <w:szCs w:val="22"/>
                <w:rtl w:val="0"/>
                <w14:textFill>
                  <w14:solidFill>
                    <w14:srgbClr w14:val="929292"/>
                  </w14:solidFill>
                </w14:textFill>
              </w:rPr>
              <w:t>the harm would occur?</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outline w:val="0"/>
                <w:color w:val="919191"/>
                <w:sz w:val="22"/>
                <w:szCs w:val="22"/>
                <w:rtl w:val="0"/>
                <w14:textFill>
                  <w14:solidFill>
                    <w14:srgbClr w14:val="929292"/>
                  </w14:solidFill>
                </w14:textFill>
              </w:rPr>
              <w:t>What is the level of risk?</w:t>
            </w:r>
          </w:p>
        </w:tc>
        <w:tc>
          <w:tcPr>
            <w:tcW w:type="dxa" w:w="5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919191"/>
                <w:sz w:val="22"/>
                <w:szCs w:val="22"/>
                <w:rtl w:val="0"/>
                <w14:textFill>
                  <w14:solidFill>
                    <w14:srgbClr w14:val="929292"/>
                  </w14:solidFill>
                </w14:textFill>
              </w:rPr>
              <w:t>What controls are currently in place?</w:t>
            </w:r>
          </w:p>
        </w:tc>
        <w:tc>
          <w:tcPr>
            <w:tcW w:type="dxa" w:w="2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outline w:val="0"/>
                <w:color w:val="919191"/>
                <w:sz w:val="22"/>
                <w:szCs w:val="22"/>
                <w:rtl w:val="0"/>
                <w14:textFill>
                  <w14:solidFill>
                    <w14:srgbClr w14:val="929292"/>
                  </w14:solidFill>
                </w14:textFill>
              </w:rPr>
              <w:t>Maintenance and review</w:t>
            </w:r>
          </w:p>
        </w:tc>
      </w:tr>
      <w:tr>
        <w:tblPrEx>
          <w:shd w:val="clear" w:color="auto" w:fill="auto"/>
        </w:tblPrEx>
        <w:trPr>
          <w:trHeight w:val="6334" w:hRule="atLeast"/>
        </w:trPr>
        <w:tc>
          <w:tcPr>
            <w:tcW w:type="dxa" w:w="13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COVID-19 from patrons who are infected</w:t>
            </w:r>
          </w:p>
        </w:tc>
        <w:tc>
          <w:tcPr>
            <w:tcW w:type="dxa" w:w="15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Staff or other patrons catching COVID-19 (could result in serious illness or death).</w:t>
            </w:r>
          </w:p>
        </w:tc>
        <w:tc>
          <w:tcPr>
            <w:tcW w:type="dxa" w:w="12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While all care will be taken, it is possible.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The consequences, though only moderately likely, may be severe.</w:t>
            </w:r>
          </w:p>
        </w:tc>
        <w:tc>
          <w:tcPr>
            <w:tcW w:type="dxa" w:w="5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Cleaning and disinfecting in accordance with guidance from Safe Work Australia and public health authority.</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Frequently touched surfaces including counters, handrails, doors and EFTPOS facilities are regularly cleaned.</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Self-service options are no longer available.</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 xml:space="preserve">Physical distancing </w:t>
            </w:r>
            <w:r>
              <w:rPr>
                <w:outline w:val="0"/>
                <w:color w:val="000000"/>
                <w:sz w:val="22"/>
                <w:szCs w:val="22"/>
                <w:rtl w:val="0"/>
                <w14:textFill>
                  <w14:solidFill>
                    <w14:srgbClr w14:val="000000">
                      <w14:alpha w14:val="15294"/>
                    </w14:srgbClr>
                  </w14:solidFill>
                </w14:textFill>
              </w:rPr>
              <w:t xml:space="preserve">– </w:t>
            </w:r>
            <w:r>
              <w:rPr>
                <w:outline w:val="0"/>
                <w:color w:val="000000"/>
                <w:sz w:val="22"/>
                <w:szCs w:val="22"/>
                <w:rtl w:val="0"/>
                <w:lang w:val="en-US"/>
                <w14:textFill>
                  <w14:solidFill>
                    <w14:srgbClr w14:val="000000">
                      <w14:alpha w14:val="15294"/>
                    </w14:srgbClr>
                  </w14:solidFill>
                </w14:textFill>
              </w:rPr>
              <w:t>floor has markings to keep staff and patrons at least 1.5m apart. No more than 20 customers are allowed into the foyer at a time to allow for physical distancing</w:t>
            </w:r>
            <w:r>
              <w:rPr>
                <w:outline w:val="0"/>
                <w:color w:val="000000"/>
                <w:sz w:val="22"/>
                <w:szCs w:val="22"/>
                <w:rtl w:val="0"/>
                <w:lang w:val="en-US"/>
                <w14:textFill>
                  <w14:solidFill>
                    <w14:srgbClr w14:val="000000">
                      <w14:alpha w14:val="15294"/>
                    </w14:srgbClr>
                  </w14:solidFill>
                </w14:textFill>
              </w:rPr>
              <w:t xml:space="preserve">. </w:t>
            </w:r>
            <w:r>
              <w:rPr>
                <w:outline w:val="0"/>
                <w:color w:val="000000"/>
                <w:sz w:val="22"/>
                <w:szCs w:val="22"/>
                <w:rtl w:val="0"/>
                <w14:textFill>
                  <w14:solidFill>
                    <w14:srgbClr w14:val="000000">
                      <w14:alpha w14:val="15294"/>
                    </w14:srgbClr>
                  </w14:solidFill>
                </w14:textFill>
              </w:rPr>
              <w:br w:type="textWrapping"/>
            </w:r>
            <w:r>
              <w:rPr>
                <w:outline w:val="0"/>
                <w:color w:val="000000"/>
                <w:sz w:val="22"/>
                <w:szCs w:val="22"/>
                <w:rtl w:val="0"/>
                <w:lang w:val="en-US"/>
                <w14:textFill>
                  <w14:solidFill>
                    <w14:srgbClr w14:val="000000">
                      <w14:alpha w14:val="15294"/>
                    </w14:srgbClr>
                  </w14:solidFill>
                </w14:textFill>
              </w:rPr>
              <w:t>Customers are distanced from box-office staff by the width of the bar/counter.</w:t>
            </w:r>
            <w:r>
              <w:rPr>
                <w:outline w:val="0"/>
                <w:color w:val="000000"/>
                <w:sz w:val="22"/>
                <w:szCs w:val="22"/>
                <w:rtl w:val="0"/>
                <w14:textFill>
                  <w14:solidFill>
                    <w14:srgbClr w14:val="000000">
                      <w14:alpha w14:val="15294"/>
                    </w14:srgbClr>
                  </w14:solidFill>
                </w14:textFill>
              </w:rPr>
              <w:t> </w:t>
            </w:r>
            <w:r>
              <w:rPr>
                <w:outline w:val="0"/>
                <w:color w:val="000000"/>
                <w:sz w:val="22"/>
                <w:szCs w:val="22"/>
                <w:rtl w:val="0"/>
                <w14:textFill>
                  <w14:solidFill>
                    <w14:srgbClr w14:val="000000">
                      <w14:alpha w14:val="15294"/>
                    </w14:srgbClr>
                  </w14:solidFill>
                </w14:textFill>
              </w:rPr>
              <w:br w:type="textWrapping"/>
            </w:r>
            <w:r>
              <w:rPr>
                <w:rFonts w:ascii="Arial" w:hAnsi="Arial"/>
                <w:outline w:val="0"/>
                <w:color w:val="000000"/>
                <w:sz w:val="22"/>
                <w:szCs w:val="22"/>
                <w:rtl w:val="0"/>
                <w:lang w:val="en-US"/>
                <w14:textFill>
                  <w14:solidFill>
                    <w14:srgbClr w14:val="000000">
                      <w14:alpha w14:val="15294"/>
                    </w14:srgbClr>
                  </w14:solidFill>
                </w14:textFill>
              </w:rPr>
              <w:t>In the instance that masks hinder a performance, masks will not be worn by performers.</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Performers will remain 5 metres from the audience.</w:t>
            </w:r>
            <w:r>
              <w:rPr>
                <w:rFonts w:ascii="Arial" w:cs="Arial" w:hAnsi="Arial" w:eastAsia="Arial"/>
                <w:outline w:val="0"/>
                <w:color w:val="000000"/>
                <w:sz w:val="22"/>
                <w:szCs w:val="22"/>
                <w:rtl w:val="0"/>
                <w14:textFill>
                  <w14:solidFill>
                    <w14:srgbClr w14:val="000000">
                      <w14:alpha w14:val="15294"/>
                    </w14:srgbClr>
                  </w14:solidFill>
                </w14:textFill>
              </w:rPr>
              <w:br w:type="textWrapping"/>
            </w:r>
            <w:r>
              <w:rPr>
                <w:outline w:val="0"/>
                <w:color w:val="000000"/>
                <w:sz w:val="22"/>
                <w:szCs w:val="22"/>
                <w:rtl w:val="0"/>
                <w:lang w:val="en-US"/>
                <w14:textFill>
                  <w14:solidFill>
                    <w14:srgbClr w14:val="000000">
                      <w14:alpha w14:val="15294"/>
                    </w14:srgbClr>
                  </w14:solidFill>
                </w14:textFill>
              </w:rPr>
              <w:t>Payments via tap and go are preferred.</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tl w:val="0"/>
              </w:rPr>
            </w:pPr>
            <w:r>
              <w:rPr>
                <w:outline w:val="0"/>
                <w:color w:val="000000"/>
                <w:sz w:val="22"/>
                <w:szCs w:val="22"/>
                <w:rtl w:val="0"/>
                <w:lang w:val="en-US"/>
                <w14:textFill>
                  <w14:solidFill>
                    <w14:srgbClr w14:val="000000">
                      <w14:alpha w14:val="15294"/>
                    </w14:srgbClr>
                  </w14:solidFill>
                </w14:textFill>
              </w:rPr>
              <w:t>Touch-free hand sanitiser is provided at the box office and at the entrance to the theatre.</w:t>
            </w:r>
            <w:r>
              <w:rPr>
                <w:outline w:val="0"/>
                <w:color w:val="000000"/>
                <w:sz w:val="22"/>
                <w:szCs w:val="22"/>
                <w:rtl w:val="0"/>
                <w14:textFill>
                  <w14:solidFill>
                    <w14:srgbClr w14:val="000000">
                      <w14:alpha w14:val="15294"/>
                    </w14:srgbClr>
                  </w14:solidFill>
                </w14:textFill>
              </w:rPr>
              <w:t> </w:t>
            </w:r>
            <w:r>
              <w:rPr>
                <w:outline w:val="0"/>
                <w:color w:val="000000"/>
                <w:sz w:val="22"/>
                <w:szCs w:val="22"/>
                <w:rtl w:val="0"/>
                <w:lang w:val="en-US"/>
                <w14:textFill>
                  <w14:solidFill>
                    <w14:srgbClr w14:val="000000">
                      <w14:alpha w14:val="15294"/>
                    </w14:srgbClr>
                  </w14:solidFill>
                </w14:textFill>
              </w:rPr>
              <w:t>Hygiene posters</w:t>
            </w:r>
            <w:r>
              <w:rPr>
                <w:outline w:val="0"/>
                <w:color w:val="000000"/>
                <w:sz w:val="22"/>
                <w:szCs w:val="22"/>
                <w:rtl w:val="0"/>
                <w:lang w:val="en-US"/>
                <w14:textFill>
                  <w14:solidFill>
                    <w14:srgbClr w14:val="000000">
                      <w14:alpha w14:val="15294"/>
                    </w14:srgbClr>
                  </w14:solidFill>
                </w14:textFill>
              </w:rPr>
              <w:t xml:space="preserve"> are prominent, and hand washing facilities are available in the bathrooms.</w:t>
            </w:r>
          </w:p>
        </w:tc>
        <w:tc>
          <w:tcPr>
            <w:tcW w:type="dxa" w:w="2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Ongoing consultation with staff on Covid-Safe practices.</w:t>
            </w:r>
          </w:p>
        </w:tc>
      </w:tr>
      <w:tr>
        <w:tblPrEx>
          <w:shd w:val="clear" w:color="auto" w:fill="auto"/>
        </w:tblPrEx>
        <w:trPr>
          <w:trHeight w:val="6014" w:hRule="atLeast"/>
        </w:trPr>
        <w:tc>
          <w:tcPr>
            <w:tcW w:type="dxa" w:w="13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COVID-19 from staff who are infected</w:t>
            </w:r>
          </w:p>
        </w:tc>
        <w:tc>
          <w:tcPr>
            <w:tcW w:type="dxa" w:w="15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Other staff or customers catching COVID-19 (could result in serious illness or death).</w:t>
            </w:r>
          </w:p>
        </w:tc>
        <w:tc>
          <w:tcPr>
            <w:tcW w:type="dxa" w:w="12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While all care will be taken, it is possible.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The consequences, though only moderately likely, may be severe.</w:t>
            </w:r>
          </w:p>
        </w:tc>
        <w:tc>
          <w:tcPr>
            <w:tcW w:type="dxa" w:w="5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Cleaning and disinfecting is done in accordance with guidance from Safe Work Australia and Health authorities</w:t>
            </w:r>
            <w:r>
              <w:rPr>
                <w:outline w:val="0"/>
                <w:color w:val="000000"/>
                <w:sz w:val="22"/>
                <w:szCs w:val="22"/>
                <w:rtl w:val="0"/>
                <w:lang w:val="en-US"/>
                <w14:textFill>
                  <w14:solidFill>
                    <w14:srgbClr w14:val="000000">
                      <w14:alpha w14:val="15294"/>
                    </w14:srgbClr>
                  </w14:solidFill>
                </w14:textFill>
              </w:rPr>
              <w:t>.</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Frequently touched surfaces including counters, handrails, doors, till, phones, keyboards, desks and EFTPOS facilities have all been identified for</w:t>
            </w:r>
            <w:r>
              <w:rPr>
                <w:outline w:val="0"/>
                <w:color w:val="000000"/>
                <w:sz w:val="22"/>
                <w:szCs w:val="22"/>
                <w:rtl w:val="0"/>
                <w14:textFill>
                  <w14:solidFill>
                    <w14:srgbClr w14:val="000000">
                      <w14:alpha w14:val="15294"/>
                    </w14:srgbClr>
                  </w14:solidFill>
                </w14:textFill>
              </w:rPr>
              <w:t> </w:t>
            </w:r>
            <w:r>
              <w:rPr>
                <w:outline w:val="0"/>
                <w:color w:val="000000"/>
                <w:sz w:val="22"/>
                <w:szCs w:val="22"/>
                <w:rtl w:val="0"/>
                <w:lang w:val="en-US"/>
                <w14:textFill>
                  <w14:solidFill>
                    <w14:srgbClr w14:val="000000">
                      <w14:alpha w14:val="15294"/>
                    </w14:srgbClr>
                  </w14:solidFill>
                </w14:textFill>
              </w:rPr>
              <w:t>regular cleaning.</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Staff have been briefed on symptoms of COVID-19 and have been told to stay home if they aren</w:t>
            </w:r>
            <w:r>
              <w:rPr>
                <w:outline w:val="0"/>
                <w:color w:val="000000"/>
                <w:sz w:val="22"/>
                <w:szCs w:val="22"/>
                <w:rtl w:val="1"/>
                <w14:textFill>
                  <w14:solidFill>
                    <w14:srgbClr w14:val="000000">
                      <w14:alpha w14:val="15294"/>
                    </w14:srgbClr>
                  </w14:solidFill>
                </w14:textFill>
              </w:rPr>
              <w:t>’</w:t>
            </w:r>
            <w:r>
              <w:rPr>
                <w:outline w:val="0"/>
                <w:color w:val="000000"/>
                <w:sz w:val="22"/>
                <w:szCs w:val="22"/>
                <w:rtl w:val="0"/>
                <w:lang w:val="en-US"/>
                <w14:textFill>
                  <w14:solidFill>
                    <w14:srgbClr w14:val="000000">
                      <w14:alpha w14:val="15294"/>
                    </w14:srgbClr>
                  </w14:solidFill>
                </w14:textFill>
              </w:rPr>
              <w:t>t feeling well.</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Soap and water for hand washing and paper towel or air dryer for hand drying is available in bathrooms and bar with instructional signs on hand washing.</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Hand sanitiser is available in all staff areas including office, green room and bar.</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Notices and information sent by email where possible.</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tl w:val="0"/>
              </w:rPr>
            </w:pPr>
            <w:r>
              <w:rPr>
                <w:outline w:val="0"/>
                <w:color w:val="000000"/>
                <w:sz w:val="22"/>
                <w:szCs w:val="22"/>
                <w:rtl w:val="0"/>
                <w:lang w:val="en-US"/>
                <w14:textFill>
                  <w14:solidFill>
                    <w14:srgbClr w14:val="000000">
                      <w14:alpha w14:val="15294"/>
                    </w14:srgbClr>
                  </w14:solidFill>
                </w14:textFill>
              </w:rPr>
              <w:t>Where desks are shared, sanitising to take place between users.</w:t>
            </w:r>
            <w:r>
              <w:rPr>
                <w:outline w:val="0"/>
                <w:color w:val="000000"/>
                <w:sz w:val="22"/>
                <w:szCs w:val="22"/>
                <w:rtl w:val="0"/>
                <w14:textFill>
                  <w14:solidFill>
                    <w14:srgbClr w14:val="000000">
                      <w14:alpha w14:val="15294"/>
                    </w14:srgbClr>
                  </w14:solidFill>
                </w14:textFill>
              </w:rPr>
              <w:t> </w:t>
            </w:r>
          </w:p>
        </w:tc>
        <w:tc>
          <w:tcPr>
            <w:tcW w:type="dxa" w:w="2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Ongoing consultation with staff on Covid-Safe practices.</w:t>
            </w:r>
          </w:p>
        </w:tc>
      </w:tr>
      <w:tr>
        <w:tblPrEx>
          <w:shd w:val="clear" w:color="auto" w:fill="auto"/>
        </w:tblPrEx>
        <w:trPr>
          <w:trHeight w:val="2174" w:hRule="atLeast"/>
        </w:trPr>
        <w:tc>
          <w:tcPr>
            <w:tcW w:type="dxa" w:w="13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Customer aggression</w:t>
            </w:r>
          </w:p>
        </w:tc>
        <w:tc>
          <w:tcPr>
            <w:tcW w:type="dxa" w:w="15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Physical or psychological injury to staff.</w:t>
            </w:r>
          </w:p>
        </w:tc>
        <w:tc>
          <w:tcPr>
            <w:tcW w:type="dxa" w:w="12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w:t>
            </w:r>
          </w:p>
        </w:tc>
        <w:tc>
          <w:tcPr>
            <w:tcW w:type="dxa" w:w="5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Patrons will be advised in advance via marketing materials of relevant policy changes.</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There is a counter to physically separate staff.</w:t>
            </w:r>
            <w:r>
              <w:rPr>
                <w:outline w:val="0"/>
                <w:color w:val="000000"/>
                <w:sz w:val="22"/>
                <w:szCs w:val="22"/>
                <w:rtl w:val="0"/>
                <w14:textFill>
                  <w14:solidFill>
                    <w14:srgbClr w14:val="000000">
                      <w14:alpha w14:val="15294"/>
                    </w14:srgbClr>
                  </w14:solidFill>
                </w14:textFill>
              </w:rPr>
              <w:t>  </w:t>
            </w:r>
          </w:p>
          <w:p>
            <w:pPr>
              <w:pStyle w:val="Table Style 2"/>
              <w:bidi w:val="0"/>
              <w:spacing w:line="320" w:lineRule="atLeast"/>
              <w:ind w:left="0" w:right="0" w:firstLine="0"/>
              <w:jc w:val="left"/>
              <w:rPr>
                <w:rFonts w:ascii="Arial" w:cs="Arial" w:hAnsi="Arial" w:eastAsia="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Processes are in place to ban abusive and violent customers from the theatre or call police.</w:t>
            </w:r>
            <w:r>
              <w:rPr>
                <w:outline w:val="0"/>
                <w:color w:val="000000"/>
                <w:sz w:val="22"/>
                <w:szCs w:val="22"/>
                <w:rtl w:val="0"/>
                <w14:textFill>
                  <w14:solidFill>
                    <w14:srgbClr w14:val="000000">
                      <w14:alpha w14:val="15294"/>
                    </w14:srgbClr>
                  </w14:solidFill>
                </w14:textFill>
              </w:rPr>
              <w:t> </w:t>
            </w:r>
            <w:r>
              <w:rPr>
                <w:outline w:val="0"/>
                <w:color w:val="000000"/>
                <w:sz w:val="22"/>
                <w:szCs w:val="22"/>
                <w:rtl w:val="0"/>
                <w:lang w:val="en-US"/>
                <w14:textFill>
                  <w14:solidFill>
                    <w14:srgbClr w14:val="000000">
                      <w14:alpha w14:val="15294"/>
                    </w14:srgbClr>
                  </w14:solidFill>
                </w14:textFill>
              </w:rPr>
              <w:t>This includes patrons who refuse to wear a mask.</w:t>
            </w:r>
          </w:p>
          <w:p>
            <w:pPr>
              <w:pStyle w:val="Table Style 2"/>
              <w:bidi w:val="0"/>
              <w:spacing w:line="320" w:lineRule="atLeast"/>
              <w:ind w:left="0" w:right="0" w:firstLine="0"/>
              <w:jc w:val="left"/>
              <w:rPr>
                <w:rtl w:val="0"/>
              </w:rPr>
            </w:pPr>
            <w:r>
              <w:rPr>
                <w:outline w:val="0"/>
                <w:color w:val="000000"/>
                <w:sz w:val="22"/>
                <w:szCs w:val="22"/>
                <w:rtl w:val="0"/>
                <w:lang w:val="en-US"/>
                <w14:textFill>
                  <w14:solidFill>
                    <w14:srgbClr w14:val="000000">
                      <w14:alpha w14:val="15294"/>
                    </w14:srgbClr>
                  </w14:solidFill>
                </w14:textFill>
              </w:rPr>
              <w:t>Staff have access to psychological support.</w:t>
            </w:r>
          </w:p>
        </w:tc>
        <w:tc>
          <w:tcPr>
            <w:tcW w:type="dxa" w:w="2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Review if any occurrences reported.</w:t>
            </w:r>
          </w:p>
        </w:tc>
      </w:tr>
      <w:tr>
        <w:tblPrEx>
          <w:shd w:val="clear" w:color="auto" w:fill="auto"/>
        </w:tblPrEx>
        <w:trPr>
          <w:trHeight w:val="2101" w:hRule="atLeast"/>
        </w:trPr>
        <w:tc>
          <w:tcPr>
            <w:tcW w:type="dxa" w:w="13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Persistent use of hand sanitiser</w:t>
            </w:r>
          </w:p>
          <w:p>
            <w:pPr>
              <w:pStyle w:val="Table Style 2"/>
              <w:bidi w:val="0"/>
              <w:spacing w:line="288" w:lineRule="auto"/>
              <w:ind w:left="0" w:right="0" w:firstLine="0"/>
              <w:jc w:val="left"/>
              <w:rPr>
                <w:rtl w:val="0"/>
              </w:rPr>
            </w:pPr>
          </w:p>
        </w:tc>
        <w:tc>
          <w:tcPr>
            <w:tcW w:type="dxa" w:w="1583"/>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sz w:val="22"/>
                <w:szCs w:val="22"/>
                <w:rtl w:val="0"/>
              </w:rPr>
              <w:t>Dermatitis</w:t>
            </w:r>
          </w:p>
        </w:tc>
        <w:tc>
          <w:tcPr>
            <w:tcW w:type="dxa" w:w="12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many staff will not have used hand sanitiser regularly before</w:t>
            </w:r>
            <w:r>
              <w:rPr>
                <w:rFonts w:ascii="Helvetica Neue" w:hAnsi="Helvetica Neue" w:hint="default"/>
                <w:outline w:val="0"/>
                <w:color w:val="000000"/>
                <w:sz w:val="22"/>
                <w:szCs w:val="22"/>
                <w:rtl w:val="0"/>
                <w14:textFill>
                  <w14:solidFill>
                    <w14:srgbClr w14:val="000000">
                      <w14:alpha w14:val="15294"/>
                    </w14:srgbClr>
                  </w14:solidFill>
                </w14:textFill>
              </w:rPr>
              <w:t> </w:t>
            </w:r>
          </w:p>
        </w:tc>
        <w:tc>
          <w:tcPr>
            <w:tcW w:type="dxa" w:w="1924"/>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sz w:val="22"/>
                <w:szCs w:val="22"/>
                <w:rtl w:val="0"/>
              </w:rPr>
              <w:t>Moderate,</w:t>
            </w:r>
            <w:r>
              <w:rPr>
                <w:rFonts w:ascii="Helvetica Neue" w:hAnsi="Helvetica Neue" w:hint="default"/>
                <w:sz w:val="22"/>
                <w:szCs w:val="22"/>
                <w:rtl w:val="0"/>
              </w:rPr>
              <w:t> </w:t>
            </w:r>
            <w:r>
              <w:rPr>
                <w:rFonts w:ascii="Helvetica Neue" w:hAnsi="Helvetica Neue"/>
                <w:sz w:val="22"/>
                <w:szCs w:val="22"/>
                <w:rtl w:val="0"/>
              </w:rPr>
              <w:t>affected</w:t>
            </w:r>
            <w:r>
              <w:rPr>
                <w:rFonts w:ascii="Helvetica Neue" w:hAnsi="Helvetica Neue" w:hint="default"/>
                <w:sz w:val="22"/>
                <w:szCs w:val="22"/>
                <w:rtl w:val="0"/>
              </w:rPr>
              <w:t> </w:t>
            </w:r>
            <w:r>
              <w:rPr>
                <w:rFonts w:ascii="Helvetica Neue" w:hAnsi="Helvetica Neue"/>
                <w:sz w:val="22"/>
                <w:szCs w:val="22"/>
                <w:rtl w:val="0"/>
              </w:rPr>
              <w:t>individuals may have a significant reaction</w:t>
            </w:r>
          </w:p>
        </w:tc>
        <w:tc>
          <w:tcPr>
            <w:tcW w:type="dxa" w:w="5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Staff are encouraged to wash hands with soap and water for 20 secs where possible as an alternative to hand sanitiser.</w:t>
            </w:r>
          </w:p>
        </w:tc>
        <w:tc>
          <w:tcPr>
            <w:tcW w:type="dxa" w:w="2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1401" w:hRule="atLeast"/>
        </w:trPr>
        <w:tc>
          <w:tcPr>
            <w:tcW w:type="dxa" w:w="13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Persistent use of latex gloves</w:t>
            </w:r>
          </w:p>
        </w:tc>
        <w:tc>
          <w:tcPr>
            <w:tcW w:type="dxa" w:w="1583"/>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New or aggravated latex sensitivity</w:t>
            </w:r>
          </w:p>
        </w:tc>
        <w:tc>
          <w:tcPr>
            <w:tcW w:type="dxa" w:w="12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Low, most gloves will not be latex-based</w:t>
            </w:r>
          </w:p>
        </w:tc>
        <w:tc>
          <w:tcPr>
            <w:tcW w:type="dxa" w:w="1924"/>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affected</w:t>
            </w:r>
            <w:r>
              <w:rPr>
                <w:rFonts w:ascii="Helvetica Neue" w:hAnsi="Helvetica Neue" w:hint="default"/>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individuals may have a significant reaction</w:t>
            </w:r>
          </w:p>
        </w:tc>
        <w:tc>
          <w:tcPr>
            <w:tcW w:type="dxa" w:w="5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Staff to be provided with non-latex gloves or remove gloves when not necessary.</w:t>
            </w:r>
          </w:p>
        </w:tc>
        <w:tc>
          <w:tcPr>
            <w:tcW w:type="dxa" w:w="2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Review as needed.</w:t>
            </w:r>
          </w:p>
        </w:tc>
      </w:tr>
    </w:tbl>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w:pPr>
        <w:pStyle w:val="Default"/>
        <w:bidi w:val="0"/>
        <w:spacing w:before="0" w:line="288" w:lineRule="auto"/>
        <w:ind w:left="0" w:right="0" w:firstLine="0"/>
        <w:jc w:val="left"/>
        <w:rPr>
          <w:rtl w:val="0"/>
        </w:rPr>
      </w:pPr>
      <w:r>
        <w:rPr>
          <w:outline w:val="0"/>
          <w:color w:val="000000"/>
          <w:sz w:val="22"/>
          <w:szCs w:val="22"/>
          <w:shd w:val="clear" w:color="auto" w:fill="ffffff"/>
          <w:rtl w:val="0"/>
          <w14:textFill>
            <w14:solidFill>
              <w14:srgbClr w14:val="000000">
                <w14:alpha w14:val="15294"/>
              </w14:srgbClr>
            </w14:solidFill>
          </w14:textFill>
        </w:rPr>
        <w:t> </w:t>
      </w:r>
    </w:p>
    <w:sectPr>
      <w:headerReference w:type="default" r:id="rId5"/>
      <w:footerReference w:type="default" r:id="rId6"/>
      <w:pgSz w:w="16838" w:h="11906"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emon/Mil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7285"/>
        <w:tab w:val="right" w:pos="14570"/>
        <w:tab w:val="clear" w:pos="9020"/>
      </w:tabs>
      <w:jc w:val="left"/>
    </w:pPr>
    <w:r>
      <w:rPr>
        <w:outline w:val="0"/>
        <w:color w:val="5e5e5e"/>
        <w:sz w:val="22"/>
        <w:szCs w:val="22"/>
        <w:rtl w:val="0"/>
        <w:lang w:val="en-US"/>
        <w14:textFill>
          <w14:solidFill>
            <w14:srgbClr w14:val="5E5E5E"/>
          </w14:solidFill>
        </w14:textFill>
      </w:rPr>
      <w:t xml:space="preserve">La Mama Theatre </w:t>
    </w:r>
    <w:r>
      <w:rPr>
        <w:outline w:val="0"/>
        <w:color w:val="5e5e5e"/>
        <w:sz w:val="22"/>
        <w:szCs w:val="22"/>
        <w:rtl w:val="0"/>
        <w:lang w:val="nl-NL"/>
        <w14:textFill>
          <w14:solidFill>
            <w14:srgbClr w14:val="5E5E5E"/>
          </w14:solidFill>
        </w14:textFill>
      </w:rPr>
      <w:t>Covid-Safe</w:t>
    </w:r>
    <w:r>
      <w:rPr>
        <w:outline w:val="0"/>
        <w:color w:val="5e5e5e"/>
        <w:sz w:val="22"/>
        <w:szCs w:val="22"/>
        <w:rtl w:val="0"/>
        <w:lang w:val="en-US"/>
        <w14:textFill>
          <w14:solidFill>
            <w14:srgbClr w14:val="5E5E5E"/>
          </w14:solidFill>
        </w14:textFill>
      </w:rPr>
      <w:t xml:space="preserve"> Plan</w:t>
    </w:r>
    <w:r>
      <w:rPr>
        <w:outline w:val="0"/>
        <w:color w:val="5e5e5e"/>
        <w:sz w:val="22"/>
        <w:szCs w:val="22"/>
        <w:rtl w:val="0"/>
        <w14:textFill>
          <w14:solidFill>
            <w14:srgbClr w14:val="5E5E5E"/>
          </w14:solidFill>
        </w14:textFill>
      </w:rPr>
      <w:t xml:space="preserve">      </w:t>
      <w:tab/>
    </w:r>
    <w:r>
      <w:rPr>
        <w:outline w:val="0"/>
        <w:color w:val="000000"/>
        <w:sz w:val="24"/>
        <w:szCs w:val="24"/>
        <w14:textFill>
          <w14:solidFill>
            <w14:srgbClr w14:val="000000"/>
          </w14:solidFill>
        </w14:textFill>
      </w:rPr>
      <w:fldChar w:fldCharType="begin" w:fldLock="0"/>
    </w:r>
    <w:r>
      <w:rPr>
        <w:outline w:val="0"/>
        <w:color w:val="000000"/>
        <w:sz w:val="24"/>
        <w:szCs w:val="24"/>
        <w14:textFill>
          <w14:solidFill>
            <w14:srgbClr w14:val="000000"/>
          </w14:solidFill>
        </w14:textFill>
      </w:rPr>
      <w:instrText xml:space="preserve"> PAGE </w:instrText>
    </w:r>
    <w:r>
      <w:rPr>
        <w:outline w:val="0"/>
        <w:color w:val="000000"/>
        <w:sz w:val="24"/>
        <w:szCs w:val="24"/>
        <w14:textFill>
          <w14:solidFill>
            <w14:srgbClr w14:val="000000"/>
          </w14:solidFill>
        </w14:textFill>
      </w:rPr>
      <w:fldChar w:fldCharType="separate" w:fldLock="0"/>
    </w:r>
    <w:r>
      <w:rPr>
        <w:outline w:val="0"/>
        <w:color w:val="000000"/>
        <w:sz w:val="24"/>
        <w:szCs w:val="24"/>
        <w14:textFill>
          <w14:solidFill>
            <w14:srgbClr w14:val="000000"/>
          </w14:solidFill>
        </w14:textFill>
      </w:rPr>
    </w:r>
    <w:r>
      <w:rPr>
        <w:outline w:val="0"/>
        <w:color w:val="000000"/>
        <w:sz w:val="24"/>
        <w:szCs w:val="24"/>
        <w14:textFill>
          <w14:solidFill>
            <w14:srgbClr w14:val="000000"/>
          </w14:solidFill>
        </w14:textFill>
      </w:rPr>
      <w:fldChar w:fldCharType="end" w:fldLock="0"/>
    </w:r>
    <w:r>
      <w:rPr>
        <w:outline w:val="0"/>
        <w:color w:val="000000"/>
        <w:sz w:val="24"/>
        <w:szCs w:val="24"/>
        <w:rtl w:val="0"/>
        <w:lang w:val="en-US"/>
        <w14:textFill>
          <w14:solidFill>
            <w14:srgbClr w14:val="000000"/>
          </w14:solidFill>
        </w14:textFill>
      </w:rPr>
      <w:t xml:space="preserve"> of </w:t>
    </w:r>
    <w:r>
      <w:rPr>
        <w:outline w:val="0"/>
        <w:color w:val="000000"/>
        <w:sz w:val="24"/>
        <w:szCs w:val="24"/>
        <w14:textFill>
          <w14:solidFill>
            <w14:srgbClr w14:val="000000"/>
          </w14:solidFill>
        </w14:textFill>
      </w:rPr>
      <w:fldChar w:fldCharType="begin" w:fldLock="0"/>
    </w:r>
    <w:r>
      <w:rPr>
        <w:outline w:val="0"/>
        <w:color w:val="000000"/>
        <w:sz w:val="24"/>
        <w:szCs w:val="24"/>
        <w14:textFill>
          <w14:solidFill>
            <w14:srgbClr w14:val="000000"/>
          </w14:solidFill>
        </w14:textFill>
      </w:rPr>
      <w:instrText xml:space="preserve"> NUMPAGES </w:instrText>
    </w:r>
    <w:r>
      <w:rPr>
        <w:outline w:val="0"/>
        <w:color w:val="000000"/>
        <w:sz w:val="24"/>
        <w:szCs w:val="24"/>
        <w14:textFill>
          <w14:solidFill>
            <w14:srgbClr w14:val="000000"/>
          </w14:solidFill>
        </w14:textFill>
      </w:rPr>
      <w:fldChar w:fldCharType="separate" w:fldLock="0"/>
    </w:r>
    <w:r>
      <w:rPr>
        <w:outline w:val="0"/>
        <w:color w:val="000000"/>
        <w:sz w:val="24"/>
        <w:szCs w:val="24"/>
        <w14:textFill>
          <w14:solidFill>
            <w14:srgbClr w14:val="000000"/>
          </w14:solidFill>
        </w14:textFill>
      </w:rPr>
    </w:r>
    <w:r>
      <w:rPr>
        <w:outline w:val="0"/>
        <w:color w:val="000000"/>
        <w:sz w:val="24"/>
        <w:szCs w:val="24"/>
        <w14:textFill>
          <w14:solidFill>
            <w14:srgbClr w14:val="000000"/>
          </w14:solidFill>
        </w14:textFill>
      </w:rPr>
      <w:fldChar w:fldCharType="end" w:fldLock="0"/>
    </w:r>
    <w:r>
      <w:rPr>
        <w:outline w:val="0"/>
        <w:color w:val="5e5e5e"/>
        <w:sz w:val="22"/>
        <w:szCs w:val="22"/>
        <w14:textFill>
          <w14:solidFill>
            <w14:srgbClr w14:val="5E5E5E"/>
          </w14:solidFill>
        </w14:textFill>
      </w:rPr>
      <w:tab/>
    </w:r>
    <w:r>
      <w:rPr>
        <w:rStyle w:val="Italic"/>
        <w:outline w:val="0"/>
        <w:color w:val="5e5e5e"/>
        <w:sz w:val="22"/>
        <w:szCs w:val="22"/>
        <w:rtl w:val="0"/>
        <w:lang w:val="en-US"/>
        <w14:textFill>
          <w14:solidFill>
            <w14:srgbClr w14:val="5E5E5E"/>
          </w14:solidFill>
        </w14:textFill>
      </w:rPr>
      <w:t>This version updated 8 Dec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start w:val="1"/>
      <w:numFmt w:val="bullet"/>
      <w:suff w:val="tab"/>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start w:val="1"/>
      <w:numFmt w:val="bullet"/>
      <w:suff w:val="tab"/>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start w:val="1"/>
      <w:numFmt w:val="bullet"/>
      <w:suff w:val="tab"/>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start w:val="1"/>
      <w:numFmt w:val="bullet"/>
      <w:suff w:val="tab"/>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start w:val="1"/>
      <w:numFmt w:val="bullet"/>
      <w:suff w:val="tab"/>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start w:val="1"/>
      <w:numFmt w:val="bullet"/>
      <w:suff w:val="tab"/>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start w:val="1"/>
      <w:numFmt w:val="bullet"/>
      <w:suff w:val="tab"/>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start w:val="1"/>
      <w:numFmt w:val="bullet"/>
      <w:suff w:val="tab"/>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523"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Italic">
    <w:name w:val="Italic"/>
    <w:rPr>
      <w:i w:val="1"/>
      <w:iCs w:val="1"/>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age">
    <w:name w:val="Image"/>
    <w:pPr>
      <w:numPr>
        <w:numId w:val="1"/>
      </w:numPr>
    </w:pPr>
  </w:style>
  <w:style w:type="numbering" w:styleId="Bullet Big">
    <w:name w:val="Bullet Big"/>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